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B7CC" w14:textId="77777777" w:rsidR="009B2F9A" w:rsidRPr="00B831FB" w:rsidRDefault="009B2F9A" w:rsidP="00B1378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1F497D" w:themeColor="text2"/>
          <w:lang w:val="en-US" w:eastAsia="it-IT"/>
        </w:rPr>
      </w:pPr>
    </w:p>
    <w:p w14:paraId="055BD3B2" w14:textId="77777777" w:rsidR="00B13784" w:rsidRPr="00B831FB" w:rsidRDefault="00B13784" w:rsidP="00B1378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1F497D" w:themeColor="text2"/>
          <w:lang w:eastAsia="it-IT"/>
        </w:rPr>
      </w:pPr>
      <w:r w:rsidRPr="00B831FB">
        <w:rPr>
          <w:rFonts w:eastAsia="Times New Roman" w:cstheme="minorHAnsi"/>
          <w:b/>
          <w:bCs/>
          <w:color w:val="1F497D" w:themeColor="text2"/>
          <w:lang w:eastAsia="it-IT"/>
        </w:rPr>
        <w:t>CONSIGLIO DI CLASSE</w:t>
      </w:r>
      <w:r w:rsidR="00BE14DC" w:rsidRPr="00B831FB">
        <w:rPr>
          <w:rFonts w:eastAsia="Times New Roman" w:cstheme="minorHAnsi"/>
          <w:b/>
          <w:bCs/>
          <w:color w:val="1F497D" w:themeColor="text2"/>
          <w:lang w:eastAsia="it-IT"/>
        </w:rPr>
        <w:t xml:space="preserve"> ___ sez. ___</w:t>
      </w:r>
    </w:p>
    <w:p w14:paraId="2ED50B30" w14:textId="77777777" w:rsidR="00B13784" w:rsidRPr="00B831FB" w:rsidRDefault="00B13784" w:rsidP="00B1378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1F497D" w:themeColor="text2"/>
          <w:lang w:eastAsia="it-IT"/>
        </w:rPr>
      </w:pPr>
      <w:r w:rsidRPr="00B831FB">
        <w:rPr>
          <w:rFonts w:eastAsia="Times New Roman" w:cstheme="minorHAnsi"/>
          <w:b/>
          <w:color w:val="1F497D" w:themeColor="text2"/>
          <w:lang w:eastAsia="it-IT"/>
        </w:rPr>
        <w:t xml:space="preserve">Anno Scolastico </w:t>
      </w:r>
      <w:r w:rsidR="00D94ACB">
        <w:rPr>
          <w:rFonts w:eastAsia="Times New Roman" w:cstheme="minorHAnsi"/>
          <w:b/>
          <w:color w:val="1F497D" w:themeColor="text2"/>
          <w:lang w:eastAsia="it-IT"/>
        </w:rPr>
        <w:t>2021/22</w:t>
      </w:r>
    </w:p>
    <w:p w14:paraId="3E1AFAC4" w14:textId="77777777" w:rsidR="00B13784" w:rsidRPr="00B831FB" w:rsidRDefault="00B13784" w:rsidP="00BE14D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1F497D" w:themeColor="text2"/>
          <w:lang w:eastAsia="it-IT"/>
        </w:rPr>
      </w:pPr>
      <w:r w:rsidRPr="00B831FB">
        <w:rPr>
          <w:rFonts w:eastAsia="Times New Roman" w:cstheme="minorHAnsi"/>
          <w:b/>
          <w:bCs/>
          <w:color w:val="1F497D" w:themeColor="text2"/>
          <w:lang w:eastAsia="it-IT"/>
        </w:rPr>
        <w:t>VERBALE</w:t>
      </w:r>
      <w:r w:rsidR="00BE14DC" w:rsidRPr="00B831FB">
        <w:rPr>
          <w:rFonts w:eastAsia="Times New Roman" w:cstheme="minorHAnsi"/>
          <w:b/>
          <w:bCs/>
          <w:color w:val="1F497D" w:themeColor="text2"/>
          <w:lang w:eastAsia="it-IT"/>
        </w:rPr>
        <w:t xml:space="preserve"> N. ___</w:t>
      </w:r>
    </w:p>
    <w:p w14:paraId="2C13123D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Fonts w:eastAsia="Times New Roman" w:cstheme="minorHAnsi"/>
          <w:color w:val="1F497D" w:themeColor="text2"/>
          <w:lang w:eastAsia="it-IT"/>
        </w:rPr>
        <w:t xml:space="preserve"> Il </w:t>
      </w:r>
      <w:r w:rsidRPr="00B831FB">
        <w:rPr>
          <w:rStyle w:val="Enfasicorsivo"/>
          <w:rFonts w:eastAsia="Calibri" w:cstheme="minorHAnsi"/>
          <w:b/>
          <w:color w:val="1F497D" w:themeColor="text2"/>
        </w:rPr>
        <w:t xml:space="preserve">giorno ... del mese di </w:t>
      </w:r>
      <w:proofErr w:type="gramStart"/>
      <w:r w:rsidR="00D94ACB">
        <w:rPr>
          <w:rStyle w:val="Enfasicorsivo"/>
          <w:rFonts w:eastAsia="Calibri" w:cstheme="minorHAnsi"/>
          <w:b/>
          <w:color w:val="1F497D" w:themeColor="text2"/>
        </w:rPr>
        <w:t xml:space="preserve">ottobre </w:t>
      </w:r>
      <w:r w:rsidRPr="00B831FB">
        <w:rPr>
          <w:rStyle w:val="Enfasicorsivo"/>
          <w:rFonts w:eastAsia="Calibri" w:cstheme="minorHAnsi"/>
          <w:b/>
          <w:color w:val="1F497D" w:themeColor="text2"/>
        </w:rPr>
        <w:t>,</w:t>
      </w:r>
      <w:proofErr w:type="gramEnd"/>
      <w:r w:rsidRPr="00B831FB">
        <w:rPr>
          <w:rStyle w:val="Enfasicorsivo"/>
          <w:rFonts w:eastAsia="Calibri" w:cstheme="minorHAnsi"/>
          <w:b/>
          <w:color w:val="1F497D" w:themeColor="text2"/>
        </w:rPr>
        <w:t xml:space="preserve"> alle ore .</w:t>
      </w:r>
      <w:r w:rsidR="00D67FA3" w:rsidRPr="00B831FB">
        <w:rPr>
          <w:rStyle w:val="Enfasicorsivo"/>
          <w:rFonts w:eastAsia="Calibri" w:cstheme="minorHAnsi"/>
          <w:b/>
          <w:color w:val="1F497D" w:themeColor="text2"/>
        </w:rPr>
        <w:t>.., si è riunito il Consiglio della</w:t>
      </w:r>
      <w:r w:rsidRPr="00B831FB">
        <w:rPr>
          <w:rStyle w:val="Enfasicorsivo"/>
          <w:rFonts w:eastAsia="Calibri" w:cstheme="minorHAnsi"/>
          <w:b/>
          <w:color w:val="1F497D" w:themeColor="text2"/>
        </w:rPr>
        <w:t xml:space="preserve"> classe </w:t>
      </w:r>
      <w:r w:rsidR="00D67FA3" w:rsidRPr="00B831FB">
        <w:rPr>
          <w:rStyle w:val="Enfasicorsivo"/>
          <w:rFonts w:eastAsia="Calibri" w:cstheme="minorHAnsi"/>
          <w:b/>
          <w:color w:val="1F497D" w:themeColor="text2"/>
        </w:rPr>
        <w:t>….</w:t>
      </w:r>
      <w:proofErr w:type="spellStart"/>
      <w:r w:rsidR="00D67FA3" w:rsidRPr="00B831FB">
        <w:rPr>
          <w:rStyle w:val="Enfasicorsivo"/>
          <w:rFonts w:eastAsia="Calibri" w:cstheme="minorHAnsi"/>
          <w:b/>
          <w:color w:val="1F497D" w:themeColor="text2"/>
        </w:rPr>
        <w:t>Sez</w:t>
      </w:r>
      <w:proofErr w:type="spellEnd"/>
      <w:r w:rsidR="00D67FA3" w:rsidRPr="00B831FB">
        <w:rPr>
          <w:rStyle w:val="Enfasicorsivo"/>
          <w:rFonts w:eastAsia="Calibri" w:cstheme="minorHAnsi"/>
          <w:b/>
          <w:color w:val="1F497D" w:themeColor="text2"/>
        </w:rPr>
        <w:t>……..</w:t>
      </w:r>
      <w:r w:rsidR="00CA123C">
        <w:rPr>
          <w:rStyle w:val="Enfasicorsivo"/>
          <w:rFonts w:eastAsia="Calibri" w:cstheme="minorHAnsi"/>
          <w:b/>
          <w:color w:val="FF0000"/>
        </w:rPr>
        <w:t xml:space="preserve">in modalità on line sulla piattaforma G Suite for </w:t>
      </w:r>
      <w:proofErr w:type="spellStart"/>
      <w:r w:rsidR="00CA123C">
        <w:rPr>
          <w:rStyle w:val="Enfasicorsivo"/>
          <w:rFonts w:eastAsia="Calibri" w:cstheme="minorHAnsi"/>
          <w:b/>
          <w:color w:val="FF0000"/>
        </w:rPr>
        <w:t>Education</w:t>
      </w:r>
      <w:proofErr w:type="spellEnd"/>
      <w:r w:rsidRPr="00B831FB">
        <w:rPr>
          <w:rStyle w:val="Enfasicorsivo"/>
          <w:rFonts w:eastAsia="Calibri" w:cstheme="minorHAnsi"/>
          <w:b/>
          <w:color w:val="1F497D" w:themeColor="text2"/>
        </w:rPr>
        <w:t>, per discutere il seguente O.d.G.:</w:t>
      </w:r>
    </w:p>
    <w:p w14:paraId="72AF6A40" w14:textId="77777777" w:rsidR="00D94ACB" w:rsidRPr="00D94ACB" w:rsidRDefault="0045756D" w:rsidP="0045756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hAnsiTheme="minorHAnsi" w:cstheme="minorHAnsi"/>
          <w:b/>
          <w:i/>
          <w:iCs/>
          <w:color w:val="1F497D" w:themeColor="text2"/>
        </w:rPr>
      </w:pPr>
      <w:r w:rsidRPr="00D94ACB">
        <w:rPr>
          <w:rStyle w:val="Enfasicorsivo"/>
          <w:rFonts w:asciiTheme="minorHAnsi" w:hAnsiTheme="minorHAnsi" w:cstheme="minorHAnsi"/>
          <w:b/>
          <w:color w:val="1F497D" w:themeColor="text2"/>
        </w:rPr>
        <w:t>Insediamento dei Consigli di classe</w:t>
      </w:r>
      <w:r w:rsidR="00A32A95" w:rsidRPr="00D94ACB">
        <w:rPr>
          <w:rFonts w:asciiTheme="minorHAnsi" w:hAnsiTheme="minorHAnsi" w:cstheme="minorHAnsi"/>
          <w:color w:val="0F243E"/>
          <w:lang w:eastAsia="ar-SA"/>
        </w:rPr>
        <w:t xml:space="preserve"> </w:t>
      </w:r>
    </w:p>
    <w:p w14:paraId="4E8C0D03" w14:textId="77777777" w:rsidR="0045756D" w:rsidRPr="00D94ACB" w:rsidRDefault="0045756D" w:rsidP="0045756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Style w:val="Enfasicorsivo"/>
          <w:rFonts w:asciiTheme="minorHAnsi" w:hAnsiTheme="minorHAnsi" w:cstheme="minorHAnsi"/>
          <w:b/>
          <w:color w:val="1F497D" w:themeColor="text2"/>
        </w:rPr>
      </w:pPr>
      <w:r w:rsidRPr="00D94ACB">
        <w:rPr>
          <w:rStyle w:val="Enfasicorsivo"/>
          <w:rFonts w:asciiTheme="minorHAnsi" w:hAnsiTheme="minorHAnsi" w:cstheme="minorHAnsi"/>
          <w:b/>
          <w:color w:val="1F497D" w:themeColor="text2"/>
        </w:rPr>
        <w:t xml:space="preserve">Analisi della situazione della </w:t>
      </w:r>
      <w:r w:rsidR="008F2E69" w:rsidRPr="00D94ACB">
        <w:rPr>
          <w:rStyle w:val="Enfasicorsivo"/>
          <w:rFonts w:asciiTheme="minorHAnsi" w:hAnsiTheme="minorHAnsi" w:cstheme="minorHAnsi"/>
          <w:b/>
          <w:color w:val="1F497D" w:themeColor="text2"/>
        </w:rPr>
        <w:t>classe e</w:t>
      </w:r>
      <w:r w:rsidRPr="00D94ACB">
        <w:rPr>
          <w:rStyle w:val="Enfasicorsivo"/>
          <w:rFonts w:asciiTheme="minorHAnsi" w:hAnsiTheme="minorHAnsi" w:cstheme="minorHAnsi"/>
          <w:b/>
          <w:color w:val="1F497D" w:themeColor="text2"/>
        </w:rPr>
        <w:t xml:space="preserve"> degli alunni, andamento didattico disciplinare;</w:t>
      </w:r>
    </w:p>
    <w:p w14:paraId="6DDC1E5A" w14:textId="77777777" w:rsidR="0045756D" w:rsidRPr="0045756D" w:rsidRDefault="006C2477" w:rsidP="0045756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Style w:val="Enfasicorsivo"/>
          <w:rFonts w:asciiTheme="minorHAnsi" w:hAnsiTheme="minorHAnsi" w:cstheme="minorHAnsi"/>
          <w:b/>
          <w:color w:val="1F497D" w:themeColor="text2"/>
        </w:rPr>
      </w:pPr>
      <w:r>
        <w:rPr>
          <w:rStyle w:val="Enfasicorsivo"/>
          <w:rFonts w:asciiTheme="minorHAnsi" w:hAnsiTheme="minorHAnsi" w:cstheme="minorHAnsi"/>
          <w:b/>
          <w:color w:val="1F497D" w:themeColor="text2"/>
        </w:rPr>
        <w:t>P</w:t>
      </w:r>
      <w:r w:rsidR="0045756D" w:rsidRPr="0045756D">
        <w:rPr>
          <w:rStyle w:val="Enfasicorsivo"/>
          <w:rFonts w:asciiTheme="minorHAnsi" w:hAnsiTheme="minorHAnsi" w:cstheme="minorHAnsi"/>
          <w:b/>
          <w:color w:val="1F497D" w:themeColor="text2"/>
        </w:rPr>
        <w:t>rogettazione disciplinare/</w:t>
      </w:r>
      <w:r>
        <w:rPr>
          <w:rStyle w:val="Enfasicorsivo"/>
          <w:rFonts w:asciiTheme="minorHAnsi" w:hAnsiTheme="minorHAnsi" w:cstheme="minorHAnsi"/>
          <w:b/>
          <w:color w:val="1F497D" w:themeColor="text2"/>
        </w:rPr>
        <w:t>Piano Didattico E</w:t>
      </w:r>
      <w:r w:rsidR="0045756D" w:rsidRPr="0045756D">
        <w:rPr>
          <w:rStyle w:val="Enfasicorsivo"/>
          <w:rFonts w:asciiTheme="minorHAnsi" w:hAnsiTheme="minorHAnsi" w:cstheme="minorHAnsi"/>
          <w:b/>
          <w:color w:val="1F497D" w:themeColor="text2"/>
        </w:rPr>
        <w:t xml:space="preserve">ducativo di classe per l’A.S. </w:t>
      </w:r>
      <w:r w:rsidR="00D94ACB">
        <w:rPr>
          <w:rStyle w:val="Enfasicorsivo"/>
          <w:rFonts w:asciiTheme="minorHAnsi" w:hAnsiTheme="minorHAnsi" w:cstheme="minorHAnsi"/>
          <w:b/>
          <w:color w:val="1F497D" w:themeColor="text2"/>
        </w:rPr>
        <w:t>2021/22</w:t>
      </w:r>
      <w:r>
        <w:rPr>
          <w:rStyle w:val="Enfasicorsivo"/>
          <w:rFonts w:asciiTheme="minorHAnsi" w:hAnsiTheme="minorHAnsi" w:cstheme="minorHAnsi"/>
          <w:b/>
          <w:color w:val="1F497D" w:themeColor="text2"/>
        </w:rPr>
        <w:t xml:space="preserve"> (</w:t>
      </w:r>
      <w:r w:rsidR="0045756D" w:rsidRPr="0045756D">
        <w:rPr>
          <w:rStyle w:val="Enfasicorsivo"/>
          <w:rFonts w:asciiTheme="minorHAnsi" w:hAnsiTheme="minorHAnsi" w:cstheme="minorHAnsi"/>
          <w:b/>
          <w:color w:val="1F497D" w:themeColor="text2"/>
        </w:rPr>
        <w:t>proposte progetti di classe, visite guidate e viaggi di istruzione);</w:t>
      </w:r>
    </w:p>
    <w:p w14:paraId="308562F9" w14:textId="77777777" w:rsidR="0045756D" w:rsidRPr="0045756D" w:rsidRDefault="006C2477" w:rsidP="0045756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Style w:val="Enfasicorsivo"/>
          <w:rFonts w:asciiTheme="minorHAnsi" w:hAnsiTheme="minorHAnsi" w:cstheme="minorHAnsi"/>
          <w:b/>
          <w:color w:val="1F497D" w:themeColor="text2"/>
        </w:rPr>
      </w:pPr>
      <w:r>
        <w:rPr>
          <w:rStyle w:val="Enfasicorsivo"/>
          <w:rFonts w:asciiTheme="minorHAnsi" w:hAnsiTheme="minorHAnsi" w:cstheme="minorHAnsi"/>
          <w:b/>
          <w:color w:val="1F497D" w:themeColor="text2"/>
        </w:rPr>
        <w:t>D</w:t>
      </w:r>
      <w:r w:rsidR="0045756D" w:rsidRPr="0045756D">
        <w:rPr>
          <w:rStyle w:val="Enfasicorsivo"/>
          <w:rFonts w:asciiTheme="minorHAnsi" w:hAnsiTheme="minorHAnsi" w:cstheme="minorHAnsi"/>
          <w:b/>
          <w:color w:val="1F497D" w:themeColor="text2"/>
        </w:rPr>
        <w:t xml:space="preserve">efinizione dei progetti </w:t>
      </w:r>
      <w:r w:rsidR="00860598">
        <w:rPr>
          <w:rStyle w:val="Enfasicorsivo"/>
          <w:rFonts w:asciiTheme="minorHAnsi" w:hAnsiTheme="minorHAnsi" w:cstheme="minorHAnsi"/>
          <w:b/>
          <w:color w:val="1F497D" w:themeColor="text2"/>
        </w:rPr>
        <w:t xml:space="preserve">di PCTO </w:t>
      </w:r>
      <w:r>
        <w:rPr>
          <w:rStyle w:val="Enfasicorsivo"/>
          <w:rFonts w:asciiTheme="minorHAnsi" w:hAnsiTheme="minorHAnsi" w:cstheme="minorHAnsi"/>
          <w:b/>
          <w:color w:val="1F497D" w:themeColor="text2"/>
        </w:rPr>
        <w:t>(solo per il triennio)</w:t>
      </w:r>
      <w:r w:rsidR="0045756D" w:rsidRPr="0045756D">
        <w:rPr>
          <w:rStyle w:val="Enfasicorsivo"/>
          <w:rFonts w:asciiTheme="minorHAnsi" w:hAnsiTheme="minorHAnsi" w:cstheme="minorHAnsi"/>
          <w:b/>
          <w:color w:val="1F497D" w:themeColor="text2"/>
        </w:rPr>
        <w:t>;</w:t>
      </w:r>
      <w:r w:rsidR="00860598">
        <w:rPr>
          <w:rStyle w:val="Enfasicorsivo"/>
          <w:rFonts w:asciiTheme="minorHAnsi" w:hAnsiTheme="minorHAnsi" w:cstheme="minorHAnsi"/>
          <w:b/>
          <w:color w:val="1F497D" w:themeColor="text2"/>
        </w:rPr>
        <w:t xml:space="preserve"> </w:t>
      </w:r>
      <w:r w:rsidR="0045756D" w:rsidRPr="0045756D">
        <w:rPr>
          <w:rStyle w:val="Enfasicorsivo"/>
          <w:rFonts w:asciiTheme="minorHAnsi" w:hAnsiTheme="minorHAnsi" w:cstheme="minorHAnsi"/>
          <w:b/>
          <w:color w:val="1F497D" w:themeColor="text2"/>
        </w:rPr>
        <w:t xml:space="preserve">definizione percorsi di cittadinanza e costituzione; </w:t>
      </w:r>
    </w:p>
    <w:p w14:paraId="0832C31A" w14:textId="77777777" w:rsidR="0045756D" w:rsidRPr="0045756D" w:rsidRDefault="006C2477" w:rsidP="0045756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02"/>
        <w:jc w:val="both"/>
        <w:rPr>
          <w:rStyle w:val="Enfasicorsivo"/>
          <w:rFonts w:asciiTheme="minorHAnsi" w:hAnsiTheme="minorHAnsi" w:cstheme="minorHAnsi"/>
          <w:b/>
          <w:color w:val="1F497D" w:themeColor="text2"/>
        </w:rPr>
      </w:pPr>
      <w:r>
        <w:rPr>
          <w:rStyle w:val="Enfasicorsivo"/>
          <w:rFonts w:asciiTheme="minorHAnsi" w:hAnsiTheme="minorHAnsi" w:cstheme="minorHAnsi"/>
          <w:b/>
          <w:color w:val="1F497D" w:themeColor="text2"/>
        </w:rPr>
        <w:t>C</w:t>
      </w:r>
      <w:r w:rsidR="0045756D" w:rsidRPr="0045756D">
        <w:rPr>
          <w:rStyle w:val="Enfasicorsivo"/>
          <w:rFonts w:asciiTheme="minorHAnsi" w:hAnsiTheme="minorHAnsi" w:cstheme="minorHAnsi"/>
          <w:b/>
          <w:color w:val="1F497D" w:themeColor="text2"/>
        </w:rPr>
        <w:t xml:space="preserve">onfronto con le famiglie per la definizione dei </w:t>
      </w:r>
      <w:r w:rsidR="00860598" w:rsidRPr="00860598">
        <w:rPr>
          <w:rStyle w:val="Enfasicorsivo"/>
          <w:rFonts w:asciiTheme="minorHAnsi" w:hAnsiTheme="minorHAnsi" w:cstheme="minorHAnsi"/>
          <w:b/>
          <w:i w:val="0"/>
          <w:color w:val="1F497D" w:themeColor="text2"/>
        </w:rPr>
        <w:t>PDP</w:t>
      </w:r>
      <w:r w:rsidR="00860598">
        <w:rPr>
          <w:rStyle w:val="Enfasicorsivo"/>
          <w:rFonts w:asciiTheme="minorHAnsi" w:hAnsiTheme="minorHAnsi" w:cstheme="minorHAnsi"/>
          <w:b/>
          <w:color w:val="1F497D" w:themeColor="text2"/>
          <w:sz w:val="18"/>
        </w:rPr>
        <w:t xml:space="preserve"> </w:t>
      </w:r>
      <w:r w:rsidR="00860598">
        <w:rPr>
          <w:rStyle w:val="Enfasicorsivo"/>
          <w:rFonts w:asciiTheme="minorHAnsi" w:hAnsiTheme="minorHAnsi" w:cstheme="minorHAnsi"/>
          <w:b/>
          <w:color w:val="1F497D" w:themeColor="text2"/>
        </w:rPr>
        <w:t xml:space="preserve">e </w:t>
      </w:r>
      <w:proofErr w:type="gramStart"/>
      <w:r w:rsidR="00860598">
        <w:rPr>
          <w:rStyle w:val="Enfasicorsivo"/>
          <w:rFonts w:asciiTheme="minorHAnsi" w:hAnsiTheme="minorHAnsi" w:cstheme="minorHAnsi"/>
          <w:b/>
          <w:color w:val="1F497D" w:themeColor="text2"/>
        </w:rPr>
        <w:t xml:space="preserve">PEI </w:t>
      </w:r>
      <w:r w:rsidR="00A32A95">
        <w:rPr>
          <w:rStyle w:val="Enfasicorsivo"/>
          <w:rFonts w:asciiTheme="minorHAnsi" w:hAnsiTheme="minorHAnsi" w:cstheme="minorHAnsi"/>
          <w:b/>
          <w:color w:val="1F497D" w:themeColor="text2"/>
        </w:rPr>
        <w:t>.</w:t>
      </w:r>
      <w:r w:rsidR="0045756D" w:rsidRPr="0045756D">
        <w:rPr>
          <w:rStyle w:val="Enfasicorsivo"/>
          <w:rFonts w:asciiTheme="minorHAnsi" w:hAnsiTheme="minorHAnsi" w:cstheme="minorHAnsi"/>
          <w:b/>
          <w:color w:val="1F497D" w:themeColor="text2"/>
        </w:rPr>
        <w:t>Analisi</w:t>
      </w:r>
      <w:proofErr w:type="gramEnd"/>
      <w:r w:rsidR="0045756D" w:rsidRPr="0045756D">
        <w:rPr>
          <w:rStyle w:val="Enfasicorsivo"/>
          <w:rFonts w:asciiTheme="minorHAnsi" w:hAnsiTheme="minorHAnsi" w:cstheme="minorHAnsi"/>
          <w:b/>
          <w:color w:val="1F497D" w:themeColor="text2"/>
        </w:rPr>
        <w:t xml:space="preserve"> della documentazione degli studenti con bisogni educativi speciali (</w:t>
      </w:r>
      <w:r w:rsidR="0024763D">
        <w:rPr>
          <w:rStyle w:val="Enfasicorsivo"/>
          <w:rFonts w:asciiTheme="minorHAnsi" w:hAnsiTheme="minorHAnsi" w:cstheme="minorHAnsi"/>
          <w:b/>
          <w:color w:val="1F497D" w:themeColor="text2"/>
        </w:rPr>
        <w:t>se presenti) e predisposizione P</w:t>
      </w:r>
      <w:r w:rsidR="0045756D" w:rsidRPr="0045756D">
        <w:rPr>
          <w:rStyle w:val="Enfasicorsivo"/>
          <w:rFonts w:asciiTheme="minorHAnsi" w:hAnsiTheme="minorHAnsi" w:cstheme="minorHAnsi"/>
          <w:b/>
          <w:color w:val="1F497D" w:themeColor="text2"/>
        </w:rPr>
        <w:t>iano d’inclusione di classe;</w:t>
      </w:r>
    </w:p>
    <w:p w14:paraId="1E736B5A" w14:textId="77777777" w:rsidR="00A32A95" w:rsidRPr="00A32A95" w:rsidRDefault="00A32A95" w:rsidP="00A32A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Style w:val="Enfasicorsivo"/>
          <w:b/>
          <w:color w:val="1F497D" w:themeColor="text2"/>
        </w:rPr>
      </w:pPr>
      <w:r w:rsidRPr="00A32A95">
        <w:rPr>
          <w:rStyle w:val="Enfasicorsivo"/>
          <w:b/>
          <w:color w:val="1F497D" w:themeColor="text2"/>
        </w:rPr>
        <w:t xml:space="preserve">Percorsi Educazione Civica; </w:t>
      </w:r>
    </w:p>
    <w:p w14:paraId="4CEA2A4B" w14:textId="77777777" w:rsidR="00A32A95" w:rsidRPr="00A32A95" w:rsidRDefault="00A32A95" w:rsidP="00A32A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8" w:hanging="284"/>
        <w:rPr>
          <w:rStyle w:val="Enfasicorsivo"/>
          <w:b/>
          <w:color w:val="1F497D" w:themeColor="text2"/>
        </w:rPr>
      </w:pPr>
      <w:r w:rsidRPr="00A32A95">
        <w:rPr>
          <w:rStyle w:val="Enfasicorsivo"/>
          <w:b/>
          <w:color w:val="1F497D" w:themeColor="text2"/>
        </w:rPr>
        <w:t>Varie ed eventuali.</w:t>
      </w:r>
    </w:p>
    <w:p w14:paraId="4E656DD7" w14:textId="77777777" w:rsidR="00A32A95" w:rsidRPr="0045756D" w:rsidRDefault="00A32A95" w:rsidP="00A32A95">
      <w:pPr>
        <w:pStyle w:val="Paragrafoelenco"/>
        <w:autoSpaceDE w:val="0"/>
        <w:autoSpaceDN w:val="0"/>
        <w:adjustRightInd w:val="0"/>
        <w:spacing w:after="0"/>
        <w:ind w:left="568"/>
        <w:rPr>
          <w:rStyle w:val="Enfasicorsivo"/>
          <w:rFonts w:asciiTheme="minorHAnsi" w:hAnsiTheme="minorHAnsi" w:cstheme="minorHAnsi"/>
          <w:b/>
          <w:color w:val="1F497D" w:themeColor="text2"/>
        </w:rPr>
      </w:pPr>
    </w:p>
    <w:p w14:paraId="2433AED8" w14:textId="77777777" w:rsidR="00D67FA3" w:rsidRPr="00B831FB" w:rsidRDefault="00D67FA3" w:rsidP="00D67FA3">
      <w:pPr>
        <w:pStyle w:val="Paragrafoelenco"/>
        <w:autoSpaceDE w:val="0"/>
        <w:autoSpaceDN w:val="0"/>
        <w:adjustRightInd w:val="0"/>
        <w:spacing w:after="0"/>
        <w:ind w:left="568"/>
        <w:rPr>
          <w:rStyle w:val="Enfasicorsivo"/>
          <w:rFonts w:asciiTheme="minorHAnsi" w:hAnsiTheme="minorHAnsi" w:cstheme="minorHAnsi"/>
          <w:b/>
          <w:color w:val="1F497D" w:themeColor="text2"/>
        </w:rPr>
      </w:pPr>
    </w:p>
    <w:p w14:paraId="6DC750DC" w14:textId="77777777" w:rsidR="00D67FA3" w:rsidRPr="00B831FB" w:rsidRDefault="00B13784" w:rsidP="00D67FA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Style w:val="Enfasicorsivo"/>
          <w:rFonts w:asciiTheme="minorHAnsi" w:hAnsiTheme="minorHAnsi" w:cstheme="minorHAnsi"/>
          <w:b/>
          <w:color w:val="1F497D" w:themeColor="text2"/>
        </w:rPr>
      </w:pPr>
      <w:r w:rsidRPr="00B831FB">
        <w:rPr>
          <w:rFonts w:asciiTheme="minorHAnsi" w:eastAsia="Times New Roman" w:hAnsiTheme="minorHAnsi" w:cstheme="minorHAnsi"/>
          <w:i/>
          <w:iCs/>
          <w:color w:val="1F497D" w:themeColor="text2"/>
          <w:lang w:eastAsia="it-IT"/>
        </w:rPr>
        <w:t> </w:t>
      </w:r>
      <w:r w:rsidR="00D67FA3" w:rsidRPr="00B831FB">
        <w:rPr>
          <w:rStyle w:val="Enfasicorsivo"/>
          <w:rFonts w:asciiTheme="minorHAnsi" w:hAnsiTheme="minorHAnsi" w:cstheme="minorHAnsi"/>
          <w:b/>
          <w:color w:val="1F497D" w:themeColor="text2"/>
        </w:rPr>
        <w:t>Insediamento del Consiglio di classe</w:t>
      </w:r>
    </w:p>
    <w:p w14:paraId="1275F133" w14:textId="77777777" w:rsidR="00D67FA3" w:rsidRPr="00B831FB" w:rsidRDefault="00D67FA3" w:rsidP="00B13784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color w:val="1F497D" w:themeColor="text2"/>
          <w:lang w:eastAsia="it-IT"/>
        </w:rPr>
      </w:pPr>
      <w:r w:rsidRPr="00B831FB">
        <w:rPr>
          <w:rFonts w:eastAsia="Times New Roman" w:cstheme="minorHAnsi"/>
          <w:i/>
          <w:iCs/>
          <w:color w:val="1F497D" w:themeColor="text2"/>
          <w:lang w:eastAsia="it-IT"/>
        </w:rPr>
        <w:t xml:space="preserve">Si insedia il CDC della Classe ……Sez. </w:t>
      </w:r>
      <w:r w:rsidR="00AE2C3A">
        <w:rPr>
          <w:rFonts w:eastAsia="Times New Roman" w:cstheme="minorHAnsi"/>
          <w:i/>
          <w:iCs/>
          <w:color w:val="1F497D" w:themeColor="text2"/>
          <w:lang w:eastAsia="it-IT"/>
        </w:rPr>
        <w:t>…… Indirizzo …</w:t>
      </w:r>
      <w:proofErr w:type="gramStart"/>
      <w:r w:rsidR="00AE2C3A">
        <w:rPr>
          <w:rFonts w:eastAsia="Times New Roman" w:cstheme="minorHAnsi"/>
          <w:i/>
          <w:iCs/>
          <w:color w:val="1F497D" w:themeColor="text2"/>
          <w:lang w:eastAsia="it-IT"/>
        </w:rPr>
        <w:t>…….</w:t>
      </w:r>
      <w:proofErr w:type="gramEnd"/>
      <w:r w:rsidRPr="00B831FB">
        <w:rPr>
          <w:rFonts w:eastAsia="Times New Roman" w:cstheme="minorHAnsi"/>
          <w:i/>
          <w:iCs/>
          <w:color w:val="1F497D" w:themeColor="text2"/>
          <w:lang w:eastAsia="it-IT"/>
        </w:rPr>
        <w:t>composto dai seguenti docenti: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67FA3" w:rsidRPr="00B831FB" w14:paraId="1842F012" w14:textId="77777777" w:rsidTr="00D67FA3">
        <w:tc>
          <w:tcPr>
            <w:tcW w:w="4889" w:type="dxa"/>
          </w:tcPr>
          <w:p w14:paraId="51B2ECF2" w14:textId="77777777" w:rsidR="00D67FA3" w:rsidRPr="00B831FB" w:rsidRDefault="00D67FA3" w:rsidP="00B137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iCs/>
                <w:color w:val="1F497D" w:themeColor="text2"/>
                <w:lang w:eastAsia="it-IT"/>
              </w:rPr>
            </w:pPr>
          </w:p>
        </w:tc>
        <w:tc>
          <w:tcPr>
            <w:tcW w:w="4889" w:type="dxa"/>
          </w:tcPr>
          <w:p w14:paraId="5838DB53" w14:textId="77777777" w:rsidR="00D67FA3" w:rsidRPr="00B831FB" w:rsidRDefault="00D67FA3" w:rsidP="00B137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iCs/>
                <w:color w:val="1F497D" w:themeColor="text2"/>
                <w:lang w:eastAsia="it-IT"/>
              </w:rPr>
            </w:pPr>
          </w:p>
        </w:tc>
      </w:tr>
      <w:tr w:rsidR="00D67FA3" w:rsidRPr="00B831FB" w14:paraId="422C6703" w14:textId="77777777" w:rsidTr="00D67FA3">
        <w:tc>
          <w:tcPr>
            <w:tcW w:w="4889" w:type="dxa"/>
          </w:tcPr>
          <w:p w14:paraId="5B00B21D" w14:textId="77777777" w:rsidR="00D67FA3" w:rsidRPr="00B831FB" w:rsidRDefault="00D67FA3" w:rsidP="00B137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iCs/>
                <w:color w:val="1F497D" w:themeColor="text2"/>
                <w:lang w:eastAsia="it-IT"/>
              </w:rPr>
            </w:pPr>
          </w:p>
        </w:tc>
        <w:tc>
          <w:tcPr>
            <w:tcW w:w="4889" w:type="dxa"/>
          </w:tcPr>
          <w:p w14:paraId="44BDD8A1" w14:textId="77777777" w:rsidR="00D67FA3" w:rsidRPr="00B831FB" w:rsidRDefault="00D67FA3" w:rsidP="00B137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iCs/>
                <w:color w:val="1F497D" w:themeColor="text2"/>
                <w:lang w:eastAsia="it-IT"/>
              </w:rPr>
            </w:pPr>
          </w:p>
        </w:tc>
      </w:tr>
      <w:tr w:rsidR="00D67FA3" w:rsidRPr="00B831FB" w14:paraId="1395C8A0" w14:textId="77777777" w:rsidTr="00D67FA3">
        <w:tc>
          <w:tcPr>
            <w:tcW w:w="4889" w:type="dxa"/>
          </w:tcPr>
          <w:p w14:paraId="3C78C5B7" w14:textId="77777777" w:rsidR="00D67FA3" w:rsidRPr="00B831FB" w:rsidRDefault="00D67FA3" w:rsidP="00B137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iCs/>
                <w:color w:val="1F497D" w:themeColor="text2"/>
                <w:lang w:eastAsia="it-IT"/>
              </w:rPr>
            </w:pPr>
          </w:p>
        </w:tc>
        <w:tc>
          <w:tcPr>
            <w:tcW w:w="4889" w:type="dxa"/>
          </w:tcPr>
          <w:p w14:paraId="0045DF57" w14:textId="77777777" w:rsidR="00D67FA3" w:rsidRPr="00B831FB" w:rsidRDefault="00D67FA3" w:rsidP="00B137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iCs/>
                <w:color w:val="1F497D" w:themeColor="text2"/>
                <w:lang w:eastAsia="it-IT"/>
              </w:rPr>
            </w:pPr>
          </w:p>
        </w:tc>
      </w:tr>
      <w:tr w:rsidR="00D67FA3" w:rsidRPr="00B831FB" w14:paraId="7D9C4A58" w14:textId="77777777" w:rsidTr="00D67FA3">
        <w:tc>
          <w:tcPr>
            <w:tcW w:w="4889" w:type="dxa"/>
          </w:tcPr>
          <w:p w14:paraId="743E688E" w14:textId="77777777" w:rsidR="00D67FA3" w:rsidRPr="00B831FB" w:rsidRDefault="00D67FA3" w:rsidP="00B137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iCs/>
                <w:color w:val="1F497D" w:themeColor="text2"/>
                <w:lang w:eastAsia="it-IT"/>
              </w:rPr>
            </w:pPr>
          </w:p>
        </w:tc>
        <w:tc>
          <w:tcPr>
            <w:tcW w:w="4889" w:type="dxa"/>
          </w:tcPr>
          <w:p w14:paraId="193E1445" w14:textId="77777777" w:rsidR="00D67FA3" w:rsidRPr="00B831FB" w:rsidRDefault="00D67FA3" w:rsidP="00B137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iCs/>
                <w:color w:val="1F497D" w:themeColor="text2"/>
                <w:lang w:eastAsia="it-IT"/>
              </w:rPr>
            </w:pPr>
          </w:p>
        </w:tc>
      </w:tr>
      <w:tr w:rsidR="00D67FA3" w:rsidRPr="00B831FB" w14:paraId="6F7C90C6" w14:textId="77777777" w:rsidTr="00D67FA3">
        <w:tc>
          <w:tcPr>
            <w:tcW w:w="4889" w:type="dxa"/>
          </w:tcPr>
          <w:p w14:paraId="6FDD0368" w14:textId="77777777" w:rsidR="00D67FA3" w:rsidRPr="00B831FB" w:rsidRDefault="00D67FA3" w:rsidP="00B137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iCs/>
                <w:color w:val="1F497D" w:themeColor="text2"/>
                <w:lang w:eastAsia="it-IT"/>
              </w:rPr>
            </w:pPr>
          </w:p>
        </w:tc>
        <w:tc>
          <w:tcPr>
            <w:tcW w:w="4889" w:type="dxa"/>
          </w:tcPr>
          <w:p w14:paraId="0CD8AD49" w14:textId="77777777" w:rsidR="00D67FA3" w:rsidRPr="00B831FB" w:rsidRDefault="00D67FA3" w:rsidP="00B137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iCs/>
                <w:color w:val="1F497D" w:themeColor="text2"/>
                <w:lang w:eastAsia="it-IT"/>
              </w:rPr>
            </w:pPr>
          </w:p>
        </w:tc>
      </w:tr>
      <w:tr w:rsidR="00D67FA3" w:rsidRPr="00B831FB" w14:paraId="262859DB" w14:textId="77777777" w:rsidTr="00D67FA3">
        <w:tc>
          <w:tcPr>
            <w:tcW w:w="4889" w:type="dxa"/>
          </w:tcPr>
          <w:p w14:paraId="18CAF22B" w14:textId="77777777" w:rsidR="00D67FA3" w:rsidRPr="00B831FB" w:rsidRDefault="00D67FA3" w:rsidP="00B137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iCs/>
                <w:color w:val="1F497D" w:themeColor="text2"/>
                <w:lang w:eastAsia="it-IT"/>
              </w:rPr>
            </w:pPr>
          </w:p>
        </w:tc>
        <w:tc>
          <w:tcPr>
            <w:tcW w:w="4889" w:type="dxa"/>
          </w:tcPr>
          <w:p w14:paraId="3CB92760" w14:textId="77777777" w:rsidR="00D67FA3" w:rsidRPr="00B831FB" w:rsidRDefault="00D67FA3" w:rsidP="00B137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iCs/>
                <w:color w:val="1F497D" w:themeColor="text2"/>
                <w:lang w:eastAsia="it-IT"/>
              </w:rPr>
            </w:pPr>
          </w:p>
        </w:tc>
      </w:tr>
      <w:tr w:rsidR="00D67FA3" w:rsidRPr="00B831FB" w14:paraId="53AD44A9" w14:textId="77777777" w:rsidTr="00D67FA3">
        <w:tc>
          <w:tcPr>
            <w:tcW w:w="4889" w:type="dxa"/>
          </w:tcPr>
          <w:p w14:paraId="750BE113" w14:textId="77777777" w:rsidR="00D67FA3" w:rsidRPr="00B831FB" w:rsidRDefault="00D67FA3" w:rsidP="00B137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iCs/>
                <w:color w:val="1F497D" w:themeColor="text2"/>
                <w:lang w:eastAsia="it-IT"/>
              </w:rPr>
            </w:pPr>
          </w:p>
        </w:tc>
        <w:tc>
          <w:tcPr>
            <w:tcW w:w="4889" w:type="dxa"/>
          </w:tcPr>
          <w:p w14:paraId="63C690C8" w14:textId="77777777" w:rsidR="00D67FA3" w:rsidRPr="00B831FB" w:rsidRDefault="00D67FA3" w:rsidP="00B137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iCs/>
                <w:color w:val="1F497D" w:themeColor="text2"/>
                <w:lang w:eastAsia="it-IT"/>
              </w:rPr>
            </w:pPr>
          </w:p>
        </w:tc>
      </w:tr>
      <w:tr w:rsidR="00D67FA3" w:rsidRPr="00B831FB" w14:paraId="7E1DFC8A" w14:textId="77777777" w:rsidTr="00D67FA3">
        <w:tc>
          <w:tcPr>
            <w:tcW w:w="4889" w:type="dxa"/>
          </w:tcPr>
          <w:p w14:paraId="392FF8D6" w14:textId="77777777" w:rsidR="00D67FA3" w:rsidRPr="00B831FB" w:rsidRDefault="00D67FA3" w:rsidP="00B137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iCs/>
                <w:color w:val="1F497D" w:themeColor="text2"/>
                <w:lang w:eastAsia="it-IT"/>
              </w:rPr>
            </w:pPr>
          </w:p>
        </w:tc>
        <w:tc>
          <w:tcPr>
            <w:tcW w:w="4889" w:type="dxa"/>
          </w:tcPr>
          <w:p w14:paraId="006A03BC" w14:textId="77777777" w:rsidR="00D67FA3" w:rsidRPr="00B831FB" w:rsidRDefault="00D67FA3" w:rsidP="00B137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iCs/>
                <w:color w:val="1F497D" w:themeColor="text2"/>
                <w:lang w:eastAsia="it-IT"/>
              </w:rPr>
            </w:pPr>
          </w:p>
        </w:tc>
      </w:tr>
    </w:tbl>
    <w:p w14:paraId="5F6E31A5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1F497D" w:themeColor="text2"/>
          <w:lang w:eastAsia="it-IT"/>
        </w:rPr>
      </w:pPr>
      <w:r w:rsidRPr="00B831FB">
        <w:rPr>
          <w:rFonts w:eastAsia="Times New Roman" w:cstheme="minorHAnsi"/>
          <w:color w:val="1F497D" w:themeColor="text2"/>
          <w:lang w:eastAsia="it-IT"/>
        </w:rPr>
        <w:t xml:space="preserve">Risultano assenti giustificati gli </w:t>
      </w:r>
      <w:proofErr w:type="gramStart"/>
      <w:r w:rsidRPr="00B831FB">
        <w:rPr>
          <w:rFonts w:eastAsia="Times New Roman" w:cstheme="minorHAnsi"/>
          <w:color w:val="1F497D" w:themeColor="text2"/>
          <w:lang w:eastAsia="it-IT"/>
        </w:rPr>
        <w:t>insegnanti:…</w:t>
      </w:r>
      <w:proofErr w:type="gramEnd"/>
      <w:r w:rsidRPr="00B831FB">
        <w:rPr>
          <w:rFonts w:eastAsia="Times New Roman" w:cstheme="minorHAnsi"/>
          <w:color w:val="1F497D" w:themeColor="text2"/>
          <w:lang w:eastAsia="it-IT"/>
        </w:rPr>
        <w:t>……….………………………</w:t>
      </w:r>
    </w:p>
    <w:p w14:paraId="21736461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1F497D" w:themeColor="text2"/>
          <w:lang w:eastAsia="it-IT"/>
        </w:rPr>
      </w:pPr>
      <w:r w:rsidRPr="00B831FB">
        <w:rPr>
          <w:rFonts w:eastAsia="Times New Roman" w:cstheme="minorHAnsi"/>
          <w:color w:val="1F497D" w:themeColor="text2"/>
          <w:lang w:eastAsia="it-IT"/>
        </w:rPr>
        <w:t>Presiede la seduta:</w:t>
      </w:r>
    </w:p>
    <w:p w14:paraId="62DEA41E" w14:textId="7733D713" w:rsidR="00D67FA3" w:rsidRPr="00B831FB" w:rsidRDefault="00D67FA3" w:rsidP="00B1378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1F497D" w:themeColor="text2"/>
          <w:lang w:eastAsia="it-IT"/>
        </w:rPr>
      </w:pPr>
      <w:r w:rsidRPr="00B831FB">
        <w:rPr>
          <w:rFonts w:eastAsia="Times New Roman" w:cstheme="minorHAnsi"/>
          <w:color w:val="1F497D" w:themeColor="text2"/>
          <w:lang w:eastAsia="it-IT"/>
        </w:rPr>
        <w:t>[_]</w:t>
      </w:r>
      <w:r w:rsidR="00B13784" w:rsidRPr="00B831FB">
        <w:rPr>
          <w:rFonts w:eastAsia="Times New Roman" w:cstheme="minorHAnsi"/>
          <w:color w:val="1F497D" w:themeColor="text2"/>
          <w:lang w:eastAsia="it-IT"/>
        </w:rPr>
        <w:t xml:space="preserve"> il Dirigente Scolast</w:t>
      </w:r>
      <w:r w:rsidR="009B2F9A" w:rsidRPr="00B831FB">
        <w:rPr>
          <w:rFonts w:eastAsia="Times New Roman" w:cstheme="minorHAnsi"/>
          <w:color w:val="1F497D" w:themeColor="text2"/>
          <w:lang w:eastAsia="it-IT"/>
        </w:rPr>
        <w:t xml:space="preserve">ico, prof.ssa Agata Rita </w:t>
      </w:r>
      <w:proofErr w:type="spellStart"/>
      <w:r w:rsidR="009B2F9A" w:rsidRPr="00B831FB">
        <w:rPr>
          <w:rFonts w:eastAsia="Times New Roman" w:cstheme="minorHAnsi"/>
          <w:color w:val="1F497D" w:themeColor="text2"/>
          <w:lang w:eastAsia="it-IT"/>
        </w:rPr>
        <w:t>Galfano</w:t>
      </w:r>
      <w:proofErr w:type="spellEnd"/>
      <w:r w:rsidR="009B2F9A" w:rsidRPr="00B831FB">
        <w:rPr>
          <w:rFonts w:eastAsia="Times New Roman" w:cstheme="minorHAnsi"/>
          <w:color w:val="1F497D" w:themeColor="text2"/>
          <w:lang w:eastAsia="it-IT"/>
        </w:rPr>
        <w:t xml:space="preserve"> </w:t>
      </w:r>
    </w:p>
    <w:p w14:paraId="124B0CA9" w14:textId="2C669A22" w:rsidR="00B13784" w:rsidRPr="00B831FB" w:rsidRDefault="009B2F9A" w:rsidP="00B1378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1F497D" w:themeColor="text2"/>
          <w:lang w:eastAsia="it-IT"/>
        </w:rPr>
      </w:pPr>
      <w:r w:rsidRPr="00B831FB">
        <w:rPr>
          <w:rFonts w:eastAsia="Times New Roman" w:cstheme="minorHAnsi"/>
          <w:color w:val="1F497D" w:themeColor="text2"/>
          <w:lang w:eastAsia="it-IT"/>
        </w:rPr>
        <w:t>il Coordinatore, prof/prof.ssa</w:t>
      </w:r>
      <w:r w:rsidR="00AE2C3A">
        <w:rPr>
          <w:rFonts w:eastAsia="Times New Roman" w:cstheme="minorHAnsi"/>
          <w:color w:val="1F497D" w:themeColor="text2"/>
          <w:lang w:eastAsia="it-IT"/>
        </w:rPr>
        <w:t xml:space="preserve"> delegato dal D.S.</w:t>
      </w:r>
      <w:r w:rsidR="00D67FA3" w:rsidRPr="00B831FB">
        <w:rPr>
          <w:rFonts w:eastAsia="Times New Roman" w:cstheme="minorHAnsi"/>
          <w:color w:val="1F497D" w:themeColor="text2"/>
          <w:lang w:eastAsia="it-IT"/>
        </w:rPr>
        <w:t xml:space="preserve">, </w:t>
      </w:r>
      <w:r w:rsidR="00B13784" w:rsidRPr="00B831FB">
        <w:rPr>
          <w:rFonts w:eastAsia="Times New Roman" w:cstheme="minorHAnsi"/>
          <w:color w:val="1F497D" w:themeColor="text2"/>
          <w:lang w:eastAsia="it-IT"/>
        </w:rPr>
        <w:t>verbalizza la seduta</w:t>
      </w:r>
      <w:r w:rsidR="00AE2C3A">
        <w:rPr>
          <w:rFonts w:eastAsia="Times New Roman" w:cstheme="minorHAnsi"/>
          <w:color w:val="1F497D" w:themeColor="text2"/>
          <w:lang w:eastAsia="it-IT"/>
        </w:rPr>
        <w:t xml:space="preserve"> (</w:t>
      </w:r>
      <w:r w:rsidR="00D67FA3" w:rsidRPr="00B831FB">
        <w:rPr>
          <w:rFonts w:eastAsia="Times New Roman" w:cstheme="minorHAnsi"/>
          <w:color w:val="1F497D" w:themeColor="text2"/>
          <w:lang w:eastAsia="it-IT"/>
        </w:rPr>
        <w:t>o in assenza del DS la presiede su sua delega)</w:t>
      </w:r>
    </w:p>
    <w:p w14:paraId="6431693D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1F497D" w:themeColor="text2"/>
          <w:lang w:eastAsia="it-IT"/>
        </w:rPr>
      </w:pPr>
      <w:r w:rsidRPr="00B831FB">
        <w:rPr>
          <w:rFonts w:eastAsia="Times New Roman" w:cstheme="minorHAnsi"/>
          <w:color w:val="1F497D" w:themeColor="text2"/>
          <w:lang w:eastAsia="it-IT"/>
        </w:rPr>
        <w:t>Verificata la validità della seduta, il Presidente dà inizio alla trattazione dei singoli punti all’O.d.G.</w:t>
      </w:r>
    </w:p>
    <w:p w14:paraId="569F2BB1" w14:textId="77777777" w:rsidR="009B2F9A" w:rsidRPr="00B831FB" w:rsidRDefault="009B2F9A" w:rsidP="009B2F9A">
      <w:pPr>
        <w:pStyle w:val="Paragrafoelenco"/>
        <w:autoSpaceDE w:val="0"/>
        <w:autoSpaceDN w:val="0"/>
        <w:adjustRightInd w:val="0"/>
        <w:spacing w:after="0"/>
        <w:ind w:left="1211"/>
        <w:jc w:val="both"/>
        <w:rPr>
          <w:rStyle w:val="Enfasicorsivo"/>
          <w:rFonts w:asciiTheme="minorHAnsi" w:hAnsiTheme="minorHAnsi" w:cstheme="minorHAnsi"/>
          <w:b/>
          <w:color w:val="1F497D" w:themeColor="text2"/>
        </w:rPr>
      </w:pPr>
    </w:p>
    <w:p w14:paraId="335BF9AC" w14:textId="77777777" w:rsidR="00BE14DC" w:rsidRPr="00B831FB" w:rsidRDefault="00BE14DC" w:rsidP="00BE14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283"/>
        <w:jc w:val="both"/>
        <w:rPr>
          <w:rStyle w:val="Enfasicorsivo"/>
          <w:rFonts w:asciiTheme="minorHAnsi" w:hAnsiTheme="minorHAnsi" w:cstheme="minorHAnsi"/>
          <w:b/>
          <w:color w:val="1F497D" w:themeColor="text2"/>
        </w:rPr>
      </w:pPr>
      <w:r w:rsidRPr="00B831FB">
        <w:rPr>
          <w:rStyle w:val="Enfasicorsivo"/>
          <w:rFonts w:asciiTheme="minorHAnsi" w:hAnsiTheme="minorHAnsi" w:cstheme="minorHAnsi"/>
          <w:b/>
          <w:color w:val="1F497D" w:themeColor="text2"/>
        </w:rPr>
        <w:t>Analisi della situazio</w:t>
      </w:r>
      <w:r w:rsidR="0024763D">
        <w:rPr>
          <w:rStyle w:val="Enfasicorsivo"/>
          <w:rFonts w:asciiTheme="minorHAnsi" w:hAnsiTheme="minorHAnsi" w:cstheme="minorHAnsi"/>
          <w:b/>
          <w:color w:val="1F497D" w:themeColor="text2"/>
        </w:rPr>
        <w:t>ne della classe e degli alunni,</w:t>
      </w:r>
      <w:r w:rsidRPr="00B831FB">
        <w:rPr>
          <w:rStyle w:val="Enfasicorsivo"/>
          <w:rFonts w:asciiTheme="minorHAnsi" w:hAnsiTheme="minorHAnsi" w:cstheme="minorHAnsi"/>
          <w:b/>
          <w:color w:val="1F497D" w:themeColor="text2"/>
        </w:rPr>
        <w:t xml:space="preserve"> andamento didattico disciplinare;</w:t>
      </w:r>
    </w:p>
    <w:p w14:paraId="6A860330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color w:val="1F497D" w:themeColor="text2"/>
        </w:rPr>
      </w:pPr>
      <w:r w:rsidRPr="00B831FB">
        <w:rPr>
          <w:rFonts w:eastAsia="Times New Roman" w:cstheme="minorHAnsi"/>
          <w:color w:val="1F497D" w:themeColor="text2"/>
          <w:lang w:eastAsia="it-IT"/>
        </w:rPr>
        <w:t>   </w:t>
      </w:r>
      <w:r w:rsidRPr="00B831FB">
        <w:rPr>
          <w:rStyle w:val="Enfasicorsivo"/>
          <w:rFonts w:eastAsia="Calibri" w:cstheme="minorHAnsi"/>
          <w:color w:val="1F497D" w:themeColor="text2"/>
        </w:rPr>
        <w:t>Il Presidente invita i docenti ad esporre la situazione iniziale della classe, tenendo conto dei dati e</w:t>
      </w:r>
      <w:r w:rsidR="00D67FA3" w:rsidRPr="00B831FB">
        <w:rPr>
          <w:rStyle w:val="Enfasicorsivo"/>
          <w:rFonts w:eastAsia="Calibri" w:cstheme="minorHAnsi"/>
          <w:color w:val="1F497D" w:themeColor="text2"/>
        </w:rPr>
        <w:t>mersi dalle prove d’ingresso, de</w:t>
      </w:r>
      <w:r w:rsidRPr="00B831FB">
        <w:rPr>
          <w:rStyle w:val="Enfasicorsivo"/>
          <w:rFonts w:eastAsia="Calibri" w:cstheme="minorHAnsi"/>
          <w:color w:val="1F497D" w:themeColor="text2"/>
        </w:rPr>
        <w:t>ll</w:t>
      </w:r>
      <w:r w:rsidR="00D67FA3" w:rsidRPr="00B831FB">
        <w:rPr>
          <w:rStyle w:val="Enfasicorsivo"/>
          <w:rFonts w:eastAsia="Calibri" w:cstheme="minorHAnsi"/>
          <w:color w:val="1F497D" w:themeColor="text2"/>
        </w:rPr>
        <w:t>e osservazioni sistematiche e de</w:t>
      </w:r>
      <w:r w:rsidRPr="00B831FB">
        <w:rPr>
          <w:rStyle w:val="Enfasicorsivo"/>
          <w:rFonts w:eastAsia="Calibri" w:cstheme="minorHAnsi"/>
          <w:color w:val="1F497D" w:themeColor="text2"/>
        </w:rPr>
        <w:t>lle rilevazioni di carattere informale si rileva:</w:t>
      </w:r>
    </w:p>
    <w:p w14:paraId="3235421F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color w:val="1F497D" w:themeColor="text2"/>
        </w:rPr>
      </w:pPr>
      <w:r w:rsidRPr="00B831FB">
        <w:rPr>
          <w:rStyle w:val="Enfasicorsivo"/>
          <w:rFonts w:eastAsia="Calibri" w:cstheme="minorHAnsi"/>
          <w:color w:val="1F497D" w:themeColor="text2"/>
        </w:rPr>
        <w:lastRenderedPageBreak/>
        <w:t>A) Dal punto di vista della composizione, la classe ...... sezione</w:t>
      </w:r>
      <w:proofErr w:type="gramStart"/>
      <w:r w:rsidRPr="00B831FB">
        <w:rPr>
          <w:rStyle w:val="Enfasicorsivo"/>
          <w:rFonts w:eastAsia="Calibri" w:cstheme="minorHAnsi"/>
          <w:color w:val="1F497D" w:themeColor="text2"/>
        </w:rPr>
        <w:t xml:space="preserve"> ....</w:t>
      </w:r>
      <w:proofErr w:type="gramEnd"/>
      <w:r w:rsidRPr="00B831FB">
        <w:rPr>
          <w:rStyle w:val="Enfasicorsivo"/>
          <w:rFonts w:eastAsia="Calibri" w:cstheme="minorHAnsi"/>
          <w:color w:val="1F497D" w:themeColor="text2"/>
        </w:rPr>
        <w:t>. risulta composta da: n.</w:t>
      </w:r>
      <w:proofErr w:type="gramStart"/>
      <w:r w:rsidRPr="00B831FB">
        <w:rPr>
          <w:rStyle w:val="Enfasicorsivo"/>
          <w:rFonts w:eastAsia="Calibri" w:cstheme="minorHAnsi"/>
          <w:color w:val="1F497D" w:themeColor="text2"/>
        </w:rPr>
        <w:t xml:space="preserve"> ....</w:t>
      </w:r>
      <w:proofErr w:type="gramEnd"/>
      <w:r w:rsidRPr="00B831FB">
        <w:rPr>
          <w:rStyle w:val="Enfasicorsivo"/>
          <w:rFonts w:eastAsia="Calibri" w:cstheme="minorHAnsi"/>
          <w:color w:val="1F497D" w:themeColor="text2"/>
        </w:rPr>
        <w:t>. alunni, di cui maschi n.</w:t>
      </w:r>
      <w:proofErr w:type="gramStart"/>
      <w:r w:rsidRPr="00B831FB">
        <w:rPr>
          <w:rStyle w:val="Enfasicorsivo"/>
          <w:rFonts w:eastAsia="Calibri" w:cstheme="minorHAnsi"/>
          <w:color w:val="1F497D" w:themeColor="text2"/>
        </w:rPr>
        <w:t xml:space="preserve"> ....</w:t>
      </w:r>
      <w:proofErr w:type="gramEnd"/>
      <w:r w:rsidRPr="00B831FB">
        <w:rPr>
          <w:rStyle w:val="Enfasicorsivo"/>
          <w:rFonts w:eastAsia="Calibri" w:cstheme="minorHAnsi"/>
          <w:color w:val="1F497D" w:themeColor="text2"/>
        </w:rPr>
        <w:t>. e femmine n.  .....</w:t>
      </w:r>
    </w:p>
    <w:p w14:paraId="40367880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color w:val="1F497D" w:themeColor="text2"/>
        </w:rPr>
        <w:t>B)</w:t>
      </w:r>
      <w:r w:rsidRPr="00B831FB">
        <w:rPr>
          <w:rStyle w:val="Enfasicorsivo"/>
          <w:rFonts w:eastAsia="Calibri" w:cstheme="minorHAnsi"/>
          <w:b/>
          <w:color w:val="1F497D" w:themeColor="text2"/>
        </w:rPr>
        <w:t> Dal punto di vista disciplinare:</w:t>
      </w:r>
    </w:p>
    <w:p w14:paraId="04B9AD28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b/>
          <w:color w:val="1F497D" w:themeColor="text2"/>
        </w:rPr>
        <w:t>..................................................</w:t>
      </w:r>
      <w:r w:rsidRPr="00B831FB">
        <w:rPr>
          <w:rStyle w:val="Enfasicorsivo"/>
          <w:rFonts w:eastAsia="Calibri" w:cstheme="minorHAnsi"/>
          <w:b/>
          <w:color w:val="1F497D" w:themeColor="text2"/>
        </w:rPr>
        <w:br/>
      </w:r>
      <w:r w:rsidRPr="00B831FB">
        <w:rPr>
          <w:rStyle w:val="Enfasicorsivo"/>
          <w:rFonts w:eastAsia="Calibri" w:cstheme="minorHAnsi"/>
          <w:color w:val="1F497D" w:themeColor="text2"/>
        </w:rPr>
        <w:t>C)</w:t>
      </w:r>
      <w:r w:rsidRPr="00B831FB">
        <w:rPr>
          <w:rStyle w:val="Enfasicorsivo"/>
          <w:rFonts w:eastAsia="Calibri" w:cstheme="minorHAnsi"/>
          <w:b/>
          <w:color w:val="1F497D" w:themeColor="text2"/>
        </w:rPr>
        <w:t> Dal punto di vista della socializzazione, della partecipazione e dell’impegno,</w:t>
      </w:r>
    </w:p>
    <w:p w14:paraId="62348529" w14:textId="77777777" w:rsidR="00B13784" w:rsidRPr="00B831FB" w:rsidRDefault="00B13784" w:rsidP="00B13784">
      <w:pPr>
        <w:spacing w:before="100" w:before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b/>
          <w:color w:val="1F497D" w:themeColor="text2"/>
        </w:rPr>
        <w:t>..................................................</w:t>
      </w:r>
      <w:r w:rsidRPr="00B831FB">
        <w:rPr>
          <w:rStyle w:val="Enfasicorsivo"/>
          <w:rFonts w:eastAsia="Calibri" w:cstheme="minorHAnsi"/>
          <w:b/>
          <w:color w:val="1F497D" w:themeColor="text2"/>
        </w:rPr>
        <w:br/>
      </w:r>
      <w:r w:rsidRPr="00B831FB">
        <w:rPr>
          <w:rStyle w:val="Enfasicorsivo"/>
          <w:rFonts w:eastAsia="Calibri" w:cstheme="minorHAnsi"/>
          <w:color w:val="1F497D" w:themeColor="text2"/>
        </w:rPr>
        <w:t>D)</w:t>
      </w:r>
      <w:r w:rsidRPr="00B831FB">
        <w:rPr>
          <w:rStyle w:val="Enfasicorsivo"/>
          <w:rFonts w:eastAsia="Calibri" w:cstheme="minorHAnsi"/>
          <w:b/>
          <w:color w:val="1F497D" w:themeColor="text2"/>
        </w:rPr>
        <w:t> Dal punto di vista degli apprendimenti:</w:t>
      </w:r>
    </w:p>
    <w:p w14:paraId="13E5677D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b/>
          <w:color w:val="1F497D" w:themeColor="text2"/>
        </w:rPr>
        <w:t>..................................................</w:t>
      </w:r>
    </w:p>
    <w:p w14:paraId="62BFE7F8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color w:val="1F497D" w:themeColor="text2"/>
        </w:rPr>
        <w:t>Sono presenti:</w:t>
      </w:r>
    </w:p>
    <w:p w14:paraId="773312D2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b/>
          <w:color w:val="1F497D" w:themeColor="text2"/>
        </w:rPr>
        <w:t>n. ___ diversamente abili, dei quali il docente di sostegno illustra le modalità di apprendimento e socializzazione.</w:t>
      </w:r>
      <w:r w:rsidRPr="00B831FB">
        <w:rPr>
          <w:rStyle w:val="Enfasicorsivo"/>
          <w:rFonts w:eastAsia="Calibri" w:cstheme="minorHAnsi"/>
          <w:b/>
          <w:color w:val="1F497D" w:themeColor="text2"/>
        </w:rPr>
        <w:br/>
        <w:t>..................................................</w:t>
      </w:r>
    </w:p>
    <w:p w14:paraId="7D65FA8C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b/>
          <w:color w:val="1F497D" w:themeColor="text2"/>
        </w:rPr>
        <w:t>Sono inoltre presenti:</w:t>
      </w:r>
    </w:p>
    <w:p w14:paraId="4C49BB3A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b/>
          <w:color w:val="1F497D" w:themeColor="text2"/>
        </w:rPr>
        <w:t>n. ___ alunni con DSA (dislessia, disgrafia, ecc.) certificati ai sensi della L. 170/2010 per i quali si adotteranno misure compensative e dispensative;</w:t>
      </w:r>
    </w:p>
    <w:p w14:paraId="43A08F57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b/>
          <w:color w:val="1F497D" w:themeColor="text2"/>
        </w:rPr>
        <w:t>n. ___ alunni con Disturbo da Deficit di Attenzione/Iperattività, o ADHD;</w:t>
      </w:r>
    </w:p>
    <w:p w14:paraId="01A7CC55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b/>
          <w:color w:val="1F497D" w:themeColor="text2"/>
        </w:rPr>
        <w:t xml:space="preserve">n. ___ alunni con “Bisogni Educativi Speciali” (BES) – D.M. del 27 dicembre 2012 che necessitano di particolare attenzione, distinti per tipologia di svantaggio: (Alunni con svantaggio </w:t>
      </w:r>
      <w:proofErr w:type="gramStart"/>
      <w:r w:rsidRPr="00B831FB">
        <w:rPr>
          <w:rStyle w:val="Enfasicorsivo"/>
          <w:rFonts w:eastAsia="Calibri" w:cstheme="minorHAnsi"/>
          <w:b/>
          <w:color w:val="1F497D" w:themeColor="text2"/>
        </w:rPr>
        <w:t>socio-economico</w:t>
      </w:r>
      <w:proofErr w:type="gramEnd"/>
      <w:r w:rsidRPr="00B831FB">
        <w:rPr>
          <w:rStyle w:val="Enfasicorsivo"/>
          <w:rFonts w:eastAsia="Calibri" w:cstheme="minorHAnsi"/>
          <w:b/>
          <w:color w:val="1F497D" w:themeColor="text2"/>
        </w:rPr>
        <w:t>, linguistico e culturale), (Disturbi evolutivi specifici) (Alunni stranieri) per i quali occorre procedere ad una semplificazione della programmazione;</w:t>
      </w:r>
    </w:p>
    <w:p w14:paraId="1D56968C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b/>
          <w:color w:val="1F497D" w:themeColor="text2"/>
        </w:rPr>
        <w:t> ..................................................</w:t>
      </w:r>
    </w:p>
    <w:p w14:paraId="1DDA3F25" w14:textId="77777777" w:rsidR="00B13784" w:rsidRPr="0034182F" w:rsidRDefault="004155F6" w:rsidP="0024763D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Style w:val="Enfasicorsivo"/>
          <w:rFonts w:asciiTheme="minorHAnsi" w:hAnsiTheme="minorHAnsi" w:cstheme="minorHAnsi"/>
          <w:b/>
          <w:i w:val="0"/>
          <w:iCs w:val="0"/>
          <w:color w:val="1F497D" w:themeColor="text2"/>
        </w:rPr>
      </w:pPr>
      <w:r>
        <w:rPr>
          <w:rStyle w:val="Enfasicorsivo"/>
          <w:rFonts w:asciiTheme="minorHAnsi" w:hAnsiTheme="minorHAnsi" w:cstheme="minorHAnsi"/>
          <w:b/>
          <w:color w:val="1F497D" w:themeColor="text2"/>
        </w:rPr>
        <w:t>3.</w:t>
      </w:r>
      <w:r w:rsidR="0024763D">
        <w:rPr>
          <w:rStyle w:val="Enfasicorsivo"/>
          <w:rFonts w:asciiTheme="minorHAnsi" w:hAnsiTheme="minorHAnsi" w:cstheme="minorHAnsi"/>
          <w:b/>
          <w:color w:val="1F497D" w:themeColor="text2"/>
        </w:rPr>
        <w:t xml:space="preserve"> P</w:t>
      </w:r>
      <w:r w:rsidR="00B13784" w:rsidRPr="0034182F">
        <w:rPr>
          <w:rStyle w:val="Enfasicorsivo"/>
          <w:rFonts w:asciiTheme="minorHAnsi" w:hAnsiTheme="minorHAnsi" w:cstheme="minorHAnsi"/>
          <w:b/>
          <w:color w:val="1F497D" w:themeColor="text2"/>
        </w:rPr>
        <w:t>rogettazione disc</w:t>
      </w:r>
      <w:r w:rsidR="0024763D">
        <w:rPr>
          <w:rStyle w:val="Enfasicorsivo"/>
          <w:rFonts w:asciiTheme="minorHAnsi" w:hAnsiTheme="minorHAnsi" w:cstheme="minorHAnsi"/>
          <w:b/>
          <w:color w:val="1F497D" w:themeColor="text2"/>
        </w:rPr>
        <w:t>iplinare/Piano Didattico E</w:t>
      </w:r>
      <w:r w:rsidR="00B13784" w:rsidRPr="0034182F">
        <w:rPr>
          <w:rStyle w:val="Enfasicorsivo"/>
          <w:rFonts w:asciiTheme="minorHAnsi" w:hAnsiTheme="minorHAnsi" w:cstheme="minorHAnsi"/>
          <w:b/>
          <w:color w:val="1F497D" w:themeColor="text2"/>
        </w:rPr>
        <w:t xml:space="preserve">ducativo di classe per l’A.S. </w:t>
      </w:r>
      <w:r w:rsidR="00D94ACB">
        <w:rPr>
          <w:rStyle w:val="Enfasicorsivo"/>
          <w:rFonts w:asciiTheme="minorHAnsi" w:hAnsiTheme="minorHAnsi" w:cstheme="minorHAnsi"/>
          <w:b/>
          <w:color w:val="1F497D" w:themeColor="text2"/>
        </w:rPr>
        <w:t>2021/22</w:t>
      </w:r>
    </w:p>
    <w:p w14:paraId="58B53BF4" w14:textId="77777777" w:rsidR="00B13784" w:rsidRPr="0034182F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i w:val="0"/>
          <w:iCs w:val="0"/>
          <w:color w:val="1F497D" w:themeColor="text2"/>
        </w:rPr>
      </w:pPr>
      <w:r w:rsidRPr="0034182F">
        <w:rPr>
          <w:rStyle w:val="Enfasicorsivo"/>
          <w:rFonts w:eastAsia="Calibri" w:cstheme="minorHAnsi"/>
          <w:i w:val="0"/>
          <w:iCs w:val="0"/>
          <w:color w:val="1F497D" w:themeColor="text2"/>
        </w:rPr>
        <w:t>Il Consiglio di classe, rilevata la situazione di partenza delle classi,</w:t>
      </w:r>
      <w:r w:rsidR="00860598">
        <w:rPr>
          <w:rStyle w:val="Enfasicorsivo"/>
          <w:rFonts w:eastAsia="Calibri" w:cstheme="minorHAnsi"/>
          <w:i w:val="0"/>
          <w:iCs w:val="0"/>
          <w:color w:val="1F497D" w:themeColor="text2"/>
        </w:rPr>
        <w:t xml:space="preserve"> elabora la Programmazione del Piano Didattico E</w:t>
      </w:r>
      <w:r w:rsidRPr="0034182F">
        <w:rPr>
          <w:rStyle w:val="Enfasicorsivo"/>
          <w:rFonts w:eastAsia="Calibri" w:cstheme="minorHAnsi"/>
          <w:i w:val="0"/>
          <w:iCs w:val="0"/>
          <w:color w:val="1F497D" w:themeColor="text2"/>
        </w:rPr>
        <w:t xml:space="preserve">ducativo di classe per l’A.S. </w:t>
      </w:r>
      <w:r w:rsidR="00D94ACB">
        <w:rPr>
          <w:rStyle w:val="Enfasicorsivo"/>
          <w:rFonts w:eastAsia="Calibri" w:cstheme="minorHAnsi"/>
          <w:i w:val="0"/>
          <w:iCs w:val="0"/>
          <w:color w:val="1F497D" w:themeColor="text2"/>
        </w:rPr>
        <w:t>2021/22</w:t>
      </w:r>
    </w:p>
    <w:p w14:paraId="3BC9E91A" w14:textId="77777777" w:rsidR="00B1751F" w:rsidRPr="00B831FB" w:rsidRDefault="00B1751F" w:rsidP="00B1751F">
      <w:pPr>
        <w:autoSpaceDE w:val="0"/>
        <w:autoSpaceDN w:val="0"/>
        <w:adjustRightInd w:val="0"/>
        <w:jc w:val="both"/>
        <w:rPr>
          <w:rStyle w:val="Enfasicorsivo"/>
          <w:rFonts w:eastAsia="Calibri" w:cstheme="minorHAnsi"/>
          <w:iCs w:val="0"/>
          <w:color w:val="1F497D" w:themeColor="text2"/>
        </w:rPr>
      </w:pPr>
    </w:p>
    <w:p w14:paraId="4C006A5A" w14:textId="1ACEF41B" w:rsidR="00B1751F" w:rsidRPr="00B831FB" w:rsidRDefault="00B1751F" w:rsidP="007C5E47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Style w:val="Enfasicorsivo"/>
          <w:rFonts w:asciiTheme="minorHAnsi" w:hAnsiTheme="minorHAnsi" w:cstheme="minorHAnsi"/>
          <w:b/>
          <w:color w:val="1F497D" w:themeColor="text2"/>
        </w:rPr>
      </w:pPr>
      <w:r w:rsidRPr="00B831FB">
        <w:rPr>
          <w:rStyle w:val="Enfasicorsivo"/>
          <w:rFonts w:asciiTheme="minorHAnsi" w:hAnsiTheme="minorHAnsi" w:cstheme="minorHAnsi"/>
          <w:b/>
          <w:color w:val="1F497D" w:themeColor="text2"/>
        </w:rPr>
        <w:t>progetti, attività, proposte uscite didattiche, viaggi di istruzione,</w:t>
      </w:r>
      <w:r w:rsidR="00B23DB9">
        <w:rPr>
          <w:rStyle w:val="Enfasicorsivo"/>
          <w:rFonts w:asciiTheme="minorHAnsi" w:hAnsiTheme="minorHAnsi" w:cstheme="minorHAnsi"/>
          <w:b/>
          <w:color w:val="1F497D" w:themeColor="text2"/>
        </w:rPr>
        <w:t xml:space="preserve"> </w:t>
      </w:r>
      <w:r w:rsidR="00B831FB" w:rsidRPr="00B831FB">
        <w:rPr>
          <w:rStyle w:val="Enfasicorsivo"/>
          <w:rFonts w:asciiTheme="minorHAnsi" w:hAnsiTheme="minorHAnsi" w:cstheme="minorHAnsi"/>
          <w:b/>
          <w:color w:val="1F497D" w:themeColor="text2"/>
        </w:rPr>
        <w:t>proposte di alternanza scuola-lavoro,</w:t>
      </w:r>
      <w:r w:rsidRPr="00B831FB">
        <w:rPr>
          <w:rStyle w:val="Enfasicorsivo"/>
          <w:rFonts w:asciiTheme="minorHAnsi" w:hAnsiTheme="minorHAnsi" w:cstheme="minorHAnsi"/>
          <w:b/>
          <w:color w:val="1F497D" w:themeColor="text2"/>
        </w:rPr>
        <w:t xml:space="preserve"> patto di corresponsabilità, ecc…;</w:t>
      </w:r>
    </w:p>
    <w:p w14:paraId="46FCEBB7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b/>
          <w:color w:val="1F497D" w:themeColor="text2"/>
        </w:rPr>
        <w:t xml:space="preserve">Il Consiglio di classe, In coerenza con il </w:t>
      </w:r>
      <w:proofErr w:type="spellStart"/>
      <w:r w:rsidRPr="00B831FB">
        <w:rPr>
          <w:rStyle w:val="Enfasicorsivo"/>
          <w:rFonts w:eastAsia="Calibri" w:cstheme="minorHAnsi"/>
          <w:b/>
          <w:color w:val="1F497D" w:themeColor="text2"/>
        </w:rPr>
        <w:t>P.di.M</w:t>
      </w:r>
      <w:proofErr w:type="spellEnd"/>
      <w:r w:rsidRPr="00B831FB">
        <w:rPr>
          <w:rStyle w:val="Enfasicorsivo"/>
          <w:rFonts w:eastAsia="Calibri" w:cstheme="minorHAnsi"/>
          <w:b/>
          <w:color w:val="1F497D" w:themeColor="text2"/>
        </w:rPr>
        <w:t>, vagliati i bisogni e i possibili interventi didattici-educativi atti a favorire una crescita culturale negli alunni, fermo restando la possibilità di aderire ad altre iniziative ritenute pedagogicamente e didatticamente valide ed efficaci che dovessero pervenire successivamente, propone di svolgere nel corrente anno scolastico le seguenti attività progettuali, interdisciplinari, viaggi e visite d’istruzione:</w:t>
      </w:r>
    </w:p>
    <w:p w14:paraId="6FEBB055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b/>
          <w:color w:val="1F497D" w:themeColor="text2"/>
        </w:rPr>
        <w:t>[_] ___________________________________________</w:t>
      </w:r>
    </w:p>
    <w:p w14:paraId="3FD89973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b/>
          <w:color w:val="1F497D" w:themeColor="text2"/>
        </w:rPr>
        <w:t>[_] ___________________________________________</w:t>
      </w:r>
    </w:p>
    <w:p w14:paraId="7383B242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b/>
          <w:color w:val="1F497D" w:themeColor="text2"/>
        </w:rPr>
        <w:t>[_] ___________________________________________</w:t>
      </w:r>
    </w:p>
    <w:p w14:paraId="1E5A73E2" w14:textId="77777777" w:rsidR="00EA6139" w:rsidRPr="004155F6" w:rsidRDefault="00EA6139" w:rsidP="00EA6139">
      <w:pPr>
        <w:rPr>
          <w:rStyle w:val="Enfasicorsivo"/>
          <w:rFonts w:cstheme="minorHAnsi"/>
          <w:b/>
          <w:color w:val="1F497D" w:themeColor="text2"/>
        </w:rPr>
      </w:pPr>
    </w:p>
    <w:p w14:paraId="0F1C59C8" w14:textId="77777777" w:rsidR="007B2526" w:rsidRDefault="007B2526" w:rsidP="00860598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i w:val="0"/>
          <w:iCs w:val="0"/>
          <w:color w:val="1F497D" w:themeColor="text2"/>
        </w:rPr>
      </w:pPr>
    </w:p>
    <w:p w14:paraId="4DACF55E" w14:textId="77777777" w:rsidR="00860598" w:rsidRPr="007B2526" w:rsidRDefault="007B2526" w:rsidP="00860598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i w:val="0"/>
          <w:iCs w:val="0"/>
          <w:color w:val="1F497D" w:themeColor="text2"/>
        </w:rPr>
      </w:pPr>
      <w:r w:rsidRPr="007B2526">
        <w:rPr>
          <w:rStyle w:val="Enfasicorsivo"/>
          <w:rFonts w:eastAsia="Calibri" w:cstheme="minorHAnsi"/>
          <w:b/>
          <w:i w:val="0"/>
          <w:iCs w:val="0"/>
          <w:color w:val="1F497D" w:themeColor="text2"/>
        </w:rPr>
        <w:t xml:space="preserve">4 </w:t>
      </w:r>
      <w:r w:rsidR="00860598" w:rsidRPr="007B2526">
        <w:rPr>
          <w:rStyle w:val="Enfasicorsivo"/>
          <w:rFonts w:eastAsia="Calibri" w:cstheme="minorHAnsi"/>
          <w:b/>
          <w:i w:val="0"/>
          <w:iCs w:val="0"/>
          <w:color w:val="1F497D" w:themeColor="text2"/>
        </w:rPr>
        <w:t>Definizione dei progetti PTCO (solo per il triennio) ed in coerenza con le linee stabilite in ciascun Dipartimento disciplinare</w:t>
      </w:r>
    </w:p>
    <w:p w14:paraId="7F4DFB53" w14:textId="77777777" w:rsidR="00860598" w:rsidRDefault="00860598" w:rsidP="00860598">
      <w:pPr>
        <w:spacing w:before="100" w:beforeAutospacing="1" w:after="100" w:afterAutospacing="1" w:line="240" w:lineRule="auto"/>
        <w:jc w:val="left"/>
        <w:rPr>
          <w:rStyle w:val="Enfasicorsivo"/>
          <w:rFonts w:eastAsia="Calibri" w:cstheme="minorHAnsi"/>
          <w:i w:val="0"/>
          <w:iCs w:val="0"/>
          <w:color w:val="1F497D" w:themeColor="text2"/>
        </w:rPr>
      </w:pPr>
    </w:p>
    <w:p w14:paraId="6DAF99BC" w14:textId="77777777" w:rsidR="00860598" w:rsidRPr="007B2526" w:rsidRDefault="007C5E47" w:rsidP="007C5E47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i w:val="0"/>
          <w:iCs w:val="0"/>
          <w:color w:val="1F497D" w:themeColor="text2"/>
        </w:rPr>
      </w:pPr>
      <w:r>
        <w:rPr>
          <w:rStyle w:val="Enfasicorsivo"/>
          <w:rFonts w:eastAsia="Calibri" w:cstheme="minorHAnsi"/>
          <w:b/>
          <w:i w:val="0"/>
          <w:iCs w:val="0"/>
          <w:color w:val="1F497D" w:themeColor="text2"/>
        </w:rPr>
        <w:t>5 Confronto con le famiglie per la definizione del PDP e PEI. A</w:t>
      </w:r>
      <w:r w:rsidR="00860598" w:rsidRPr="007B2526">
        <w:rPr>
          <w:rStyle w:val="Enfasicorsivo"/>
          <w:rFonts w:eastAsia="Calibri" w:cstheme="minorHAnsi"/>
          <w:b/>
          <w:i w:val="0"/>
          <w:iCs w:val="0"/>
          <w:color w:val="1F497D" w:themeColor="text2"/>
        </w:rPr>
        <w:t>nalisi della documentazione degli studenti con bisogni educativi speciali e predisposizione Piano di Inclusione di classe.</w:t>
      </w:r>
    </w:p>
    <w:p w14:paraId="04A9A16F" w14:textId="77777777" w:rsidR="00860598" w:rsidRDefault="00860598" w:rsidP="00860598">
      <w:pPr>
        <w:spacing w:before="100" w:beforeAutospacing="1" w:after="100" w:afterAutospacing="1" w:line="240" w:lineRule="auto"/>
        <w:jc w:val="left"/>
        <w:rPr>
          <w:rStyle w:val="Enfasicorsivo"/>
          <w:rFonts w:eastAsia="Calibri" w:cstheme="minorHAnsi"/>
          <w:i w:val="0"/>
          <w:iCs w:val="0"/>
          <w:color w:val="1F497D" w:themeColor="text2"/>
        </w:rPr>
      </w:pPr>
      <w:r>
        <w:rPr>
          <w:rStyle w:val="Enfasicorsivo"/>
          <w:rFonts w:eastAsia="Calibri" w:cstheme="minorHAnsi"/>
          <w:i w:val="0"/>
          <w:iCs w:val="0"/>
          <w:color w:val="1F497D" w:themeColor="text2"/>
        </w:rPr>
        <w:t>Di seguito si indicano le principali azioni inclusive da inserire nel Piano di classe</w:t>
      </w:r>
      <w:r w:rsidR="00107130">
        <w:rPr>
          <w:rStyle w:val="Enfasicorsivo"/>
          <w:rFonts w:eastAsia="Calibri" w:cstheme="minorHAnsi"/>
          <w:i w:val="0"/>
          <w:iCs w:val="0"/>
          <w:color w:val="1F497D" w:themeColor="text2"/>
        </w:rPr>
        <w:t>:</w:t>
      </w:r>
    </w:p>
    <w:p w14:paraId="7AA2D498" w14:textId="77777777" w:rsidR="00860598" w:rsidRPr="00D94ACB" w:rsidRDefault="00860598" w:rsidP="00860598">
      <w:pPr>
        <w:spacing w:line="240" w:lineRule="auto"/>
        <w:jc w:val="left"/>
        <w:rPr>
          <w:rStyle w:val="Enfasicorsivo"/>
          <w:rFonts w:eastAsia="Calibri" w:cstheme="minorHAnsi"/>
          <w:iCs w:val="0"/>
          <w:color w:val="FF0000"/>
        </w:rPr>
      </w:pPr>
      <w:r w:rsidRPr="00D94ACB">
        <w:rPr>
          <w:rStyle w:val="Enfasicorsivo"/>
          <w:rFonts w:eastAsia="Calibri" w:cstheme="minorHAnsi"/>
          <w:iCs w:val="0"/>
          <w:color w:val="FF0000"/>
        </w:rPr>
        <w:t>Sviluppare un clima positivo nella classe</w:t>
      </w:r>
    </w:p>
    <w:p w14:paraId="53C2D10A" w14:textId="77777777" w:rsidR="00860598" w:rsidRPr="00D94ACB" w:rsidRDefault="00860598" w:rsidP="00860598">
      <w:pPr>
        <w:spacing w:line="240" w:lineRule="auto"/>
        <w:jc w:val="left"/>
        <w:rPr>
          <w:rStyle w:val="Enfasicorsivo"/>
          <w:rFonts w:eastAsia="Calibri" w:cstheme="minorHAnsi"/>
          <w:iCs w:val="0"/>
          <w:color w:val="FF0000"/>
        </w:rPr>
      </w:pPr>
      <w:r w:rsidRPr="00D94ACB">
        <w:rPr>
          <w:rStyle w:val="Enfasicorsivo"/>
          <w:rFonts w:eastAsia="Calibri" w:cstheme="minorHAnsi"/>
          <w:iCs w:val="0"/>
          <w:color w:val="FF0000"/>
        </w:rPr>
        <w:t>Costruire percorsi di studio partecipati</w:t>
      </w:r>
    </w:p>
    <w:p w14:paraId="73DA565B" w14:textId="77777777" w:rsidR="00860598" w:rsidRPr="00D94ACB" w:rsidRDefault="00860598" w:rsidP="00860598">
      <w:pPr>
        <w:spacing w:line="240" w:lineRule="auto"/>
        <w:jc w:val="left"/>
        <w:rPr>
          <w:rStyle w:val="Enfasicorsivo"/>
          <w:rFonts w:eastAsia="Calibri" w:cstheme="minorHAnsi"/>
          <w:iCs w:val="0"/>
          <w:color w:val="FF0000"/>
        </w:rPr>
      </w:pPr>
      <w:r w:rsidRPr="00D94ACB">
        <w:rPr>
          <w:rStyle w:val="Enfasicorsivo"/>
          <w:rFonts w:eastAsia="Calibri" w:cstheme="minorHAnsi"/>
          <w:iCs w:val="0"/>
          <w:color w:val="FF0000"/>
        </w:rPr>
        <w:t>Contestualizzare gli apprendimenti, favorire la ricerca e la scoperta</w:t>
      </w:r>
    </w:p>
    <w:p w14:paraId="1A2FC637" w14:textId="77777777" w:rsidR="00860598" w:rsidRPr="00D94ACB" w:rsidRDefault="00860598" w:rsidP="00860598">
      <w:pPr>
        <w:spacing w:line="240" w:lineRule="auto"/>
        <w:jc w:val="left"/>
        <w:rPr>
          <w:rStyle w:val="Enfasicorsivo"/>
          <w:rFonts w:eastAsia="Calibri" w:cstheme="minorHAnsi"/>
          <w:iCs w:val="0"/>
          <w:color w:val="FF0000"/>
        </w:rPr>
      </w:pPr>
      <w:r w:rsidRPr="00D94ACB">
        <w:rPr>
          <w:rStyle w:val="Enfasicorsivo"/>
          <w:rFonts w:eastAsia="Calibri" w:cstheme="minorHAnsi"/>
          <w:iCs w:val="0"/>
          <w:color w:val="FF0000"/>
        </w:rPr>
        <w:t>Realizzare attività didattiche basate sulla cooperazione</w:t>
      </w:r>
    </w:p>
    <w:p w14:paraId="35D3E7D9" w14:textId="77777777" w:rsidR="00860598" w:rsidRPr="00D94ACB" w:rsidRDefault="00860598" w:rsidP="00860598">
      <w:pPr>
        <w:spacing w:line="240" w:lineRule="auto"/>
        <w:jc w:val="left"/>
        <w:rPr>
          <w:rStyle w:val="Enfasicorsivo"/>
          <w:rFonts w:eastAsia="Calibri" w:cstheme="minorHAnsi"/>
          <w:iCs w:val="0"/>
          <w:color w:val="FF0000"/>
        </w:rPr>
      </w:pPr>
      <w:r w:rsidRPr="00D94ACB">
        <w:rPr>
          <w:rStyle w:val="Enfasicorsivo"/>
          <w:rFonts w:eastAsia="Calibri" w:cstheme="minorHAnsi"/>
          <w:iCs w:val="0"/>
          <w:color w:val="FF0000"/>
        </w:rPr>
        <w:t>Potenziare le attività di laboratorio</w:t>
      </w:r>
    </w:p>
    <w:p w14:paraId="1D724EB2" w14:textId="77777777" w:rsidR="007B2526" w:rsidRPr="00D94ACB" w:rsidRDefault="007B2526" w:rsidP="00860598">
      <w:pPr>
        <w:spacing w:line="240" w:lineRule="auto"/>
        <w:jc w:val="left"/>
        <w:rPr>
          <w:rStyle w:val="Enfasicorsivo"/>
          <w:rFonts w:eastAsia="Calibri" w:cstheme="minorHAnsi"/>
          <w:iCs w:val="0"/>
          <w:color w:val="FF0000"/>
        </w:rPr>
      </w:pPr>
      <w:r w:rsidRPr="00D94ACB">
        <w:rPr>
          <w:rStyle w:val="Enfasicorsivo"/>
          <w:rFonts w:eastAsia="Calibri" w:cstheme="minorHAnsi"/>
          <w:iCs w:val="0"/>
          <w:color w:val="FF0000"/>
        </w:rPr>
        <w:t xml:space="preserve">Sviluppare negli studenti competenze </w:t>
      </w:r>
      <w:proofErr w:type="gramStart"/>
      <w:r w:rsidRPr="00D94ACB">
        <w:rPr>
          <w:rStyle w:val="Enfasicorsivo"/>
          <w:rFonts w:eastAsia="Calibri" w:cstheme="minorHAnsi"/>
          <w:iCs w:val="0"/>
          <w:color w:val="FF0000"/>
        </w:rPr>
        <w:t>meta cognitive</w:t>
      </w:r>
      <w:proofErr w:type="gramEnd"/>
    </w:p>
    <w:p w14:paraId="4541B47E" w14:textId="77777777" w:rsidR="007B2526" w:rsidRPr="00860598" w:rsidRDefault="007B2526" w:rsidP="00860598">
      <w:pPr>
        <w:spacing w:line="240" w:lineRule="auto"/>
        <w:jc w:val="left"/>
        <w:rPr>
          <w:rStyle w:val="Enfasicorsivo"/>
          <w:rFonts w:eastAsia="Calibri" w:cstheme="minorHAnsi"/>
          <w:b/>
          <w:i w:val="0"/>
          <w:iCs w:val="0"/>
          <w:color w:val="1F497D" w:themeColor="text2"/>
        </w:rPr>
      </w:pPr>
    </w:p>
    <w:p w14:paraId="04B61799" w14:textId="77777777" w:rsidR="00EA6139" w:rsidRDefault="004155F6" w:rsidP="007B2526">
      <w:pPr>
        <w:spacing w:line="240" w:lineRule="auto"/>
        <w:jc w:val="both"/>
        <w:rPr>
          <w:rStyle w:val="Enfasicorsivo"/>
          <w:rFonts w:eastAsia="Calibri" w:cstheme="minorHAnsi"/>
          <w:i w:val="0"/>
          <w:iCs w:val="0"/>
          <w:color w:val="1F497D" w:themeColor="text2"/>
        </w:rPr>
      </w:pPr>
      <w:r w:rsidRPr="00B831FB">
        <w:rPr>
          <w:rStyle w:val="Enfasicorsivo"/>
          <w:rFonts w:eastAsia="Calibri" w:cstheme="minorHAnsi"/>
          <w:i w:val="0"/>
          <w:iCs w:val="0"/>
          <w:color w:val="1F497D" w:themeColor="text2"/>
        </w:rPr>
        <w:t xml:space="preserve">A seguito di quanto esposto, si procede alla </w:t>
      </w:r>
      <w:proofErr w:type="gramStart"/>
      <w:r w:rsidRPr="00B831FB">
        <w:rPr>
          <w:rStyle w:val="Enfasicorsivo"/>
          <w:rFonts w:eastAsia="Calibri" w:cstheme="minorHAnsi"/>
          <w:i w:val="0"/>
          <w:iCs w:val="0"/>
          <w:color w:val="1F497D" w:themeColor="text2"/>
        </w:rPr>
        <w:t>compilazione  della</w:t>
      </w:r>
      <w:proofErr w:type="gramEnd"/>
      <w:r w:rsidRPr="00B831FB">
        <w:rPr>
          <w:rStyle w:val="Enfasicorsivo"/>
          <w:rFonts w:eastAsia="Calibri" w:cstheme="minorHAnsi"/>
          <w:i w:val="0"/>
          <w:iCs w:val="0"/>
          <w:color w:val="1F497D" w:themeColor="text2"/>
        </w:rPr>
        <w:t xml:space="preserve">  schede di rilevazione  alunni  BES  allegata al presente verbale. Gli atti formalizzati in sede di consiglio di classe saranno con</w:t>
      </w:r>
      <w:r w:rsidR="007B2526">
        <w:rPr>
          <w:rStyle w:val="Enfasicorsivo"/>
          <w:rFonts w:eastAsia="Calibri" w:cstheme="minorHAnsi"/>
          <w:i w:val="0"/>
          <w:iCs w:val="0"/>
          <w:color w:val="1F497D" w:themeColor="text2"/>
        </w:rPr>
        <w:t xml:space="preserve">segnati ai responsabili del GLI </w:t>
      </w:r>
      <w:r w:rsidR="00860598">
        <w:rPr>
          <w:rStyle w:val="Enfasicorsivo"/>
          <w:rFonts w:eastAsia="Calibri" w:cstheme="minorHAnsi"/>
          <w:i w:val="0"/>
          <w:iCs w:val="0"/>
          <w:color w:val="1F497D" w:themeColor="text2"/>
        </w:rPr>
        <w:t>(</w:t>
      </w:r>
      <w:r w:rsidR="00EA6139">
        <w:rPr>
          <w:rStyle w:val="Enfasicorsivo"/>
          <w:rFonts w:eastAsia="Calibri" w:cstheme="minorHAnsi"/>
          <w:i w:val="0"/>
          <w:iCs w:val="0"/>
          <w:color w:val="1F497D" w:themeColor="text2"/>
        </w:rPr>
        <w:t>Proff. Burgio e Mirabella G, Baio</w:t>
      </w:r>
      <w:r w:rsidR="007B2526">
        <w:rPr>
          <w:rStyle w:val="Enfasicorsivo"/>
          <w:rFonts w:eastAsia="Calibri" w:cstheme="minorHAnsi"/>
          <w:i w:val="0"/>
          <w:iCs w:val="0"/>
          <w:color w:val="1F497D" w:themeColor="text2"/>
        </w:rPr>
        <w:t>.</w:t>
      </w:r>
      <w:r w:rsidR="00EA6139">
        <w:rPr>
          <w:rStyle w:val="Enfasicorsivo"/>
          <w:rFonts w:eastAsia="Calibri" w:cstheme="minorHAnsi"/>
          <w:i w:val="0"/>
          <w:iCs w:val="0"/>
          <w:color w:val="1F497D" w:themeColor="text2"/>
        </w:rPr>
        <w:t>)</w:t>
      </w:r>
    </w:p>
    <w:p w14:paraId="58B4098B" w14:textId="77777777" w:rsidR="004155F6" w:rsidRPr="00B831FB" w:rsidRDefault="004155F6" w:rsidP="004155F6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>
        <w:rPr>
          <w:rStyle w:val="Enfasicorsivo"/>
          <w:rFonts w:eastAsia="Calibri" w:cstheme="minorHAnsi"/>
          <w:b/>
          <w:i w:val="0"/>
          <w:iCs w:val="0"/>
          <w:color w:val="1F497D" w:themeColor="text2"/>
        </w:rPr>
        <w:t>In presenza dei</w:t>
      </w:r>
      <w:r w:rsidRPr="00B831FB">
        <w:rPr>
          <w:rStyle w:val="Enfasicorsivo"/>
          <w:rFonts w:eastAsia="Calibri" w:cstheme="minorHAnsi"/>
          <w:b/>
          <w:i w:val="0"/>
          <w:iCs w:val="0"/>
          <w:color w:val="1F497D" w:themeColor="text2"/>
        </w:rPr>
        <w:t xml:space="preserve"> genitori</w:t>
      </w:r>
      <w:r>
        <w:rPr>
          <w:rStyle w:val="Enfasicorsivo"/>
          <w:rFonts w:eastAsia="Calibri" w:cstheme="minorHAnsi"/>
          <w:b/>
          <w:i w:val="0"/>
          <w:iCs w:val="0"/>
          <w:color w:val="1F497D" w:themeColor="text2"/>
        </w:rPr>
        <w:t xml:space="preserve"> degli alunni </w:t>
      </w:r>
      <w:proofErr w:type="gramStart"/>
      <w:r>
        <w:rPr>
          <w:rStyle w:val="Enfasicorsivo"/>
          <w:rFonts w:eastAsia="Calibri" w:cstheme="minorHAnsi"/>
          <w:b/>
          <w:i w:val="0"/>
          <w:iCs w:val="0"/>
          <w:color w:val="1F497D" w:themeColor="text2"/>
        </w:rPr>
        <w:t>BES</w:t>
      </w:r>
      <w:r w:rsidRPr="00B831FB">
        <w:rPr>
          <w:rStyle w:val="Enfasicorsivo"/>
          <w:rFonts w:eastAsia="Calibri" w:cstheme="minorHAnsi"/>
          <w:b/>
          <w:i w:val="0"/>
          <w:iCs w:val="0"/>
          <w:color w:val="1F497D" w:themeColor="text2"/>
        </w:rPr>
        <w:t xml:space="preserve"> </w:t>
      </w:r>
      <w:r>
        <w:rPr>
          <w:rStyle w:val="Enfasicorsivo"/>
          <w:rFonts w:eastAsia="Calibri" w:cstheme="minorHAnsi"/>
          <w:b/>
          <w:i w:val="0"/>
          <w:iCs w:val="0"/>
          <w:color w:val="1F497D" w:themeColor="text2"/>
        </w:rPr>
        <w:t>,</w:t>
      </w:r>
      <w:r w:rsidRPr="00B831FB">
        <w:rPr>
          <w:rStyle w:val="Enfasicorsivo"/>
          <w:rFonts w:eastAsia="Calibri" w:cstheme="minorHAnsi"/>
          <w:b/>
          <w:i w:val="0"/>
          <w:iCs w:val="0"/>
          <w:color w:val="1F497D" w:themeColor="text2"/>
        </w:rPr>
        <w:t>il</w:t>
      </w:r>
      <w:proofErr w:type="gramEnd"/>
      <w:r w:rsidRPr="00B831FB">
        <w:rPr>
          <w:rStyle w:val="Enfasicorsivo"/>
          <w:rFonts w:eastAsia="Calibri" w:cstheme="minorHAnsi"/>
          <w:b/>
          <w:i w:val="0"/>
          <w:iCs w:val="0"/>
          <w:color w:val="1F497D" w:themeColor="text2"/>
        </w:rPr>
        <w:t xml:space="preserve"> coordinatore di classe illustr</w:t>
      </w:r>
      <w:r>
        <w:rPr>
          <w:rStyle w:val="Enfasicorsivo"/>
          <w:rFonts w:eastAsia="Calibri" w:cstheme="minorHAnsi"/>
          <w:b/>
          <w:i w:val="0"/>
          <w:iCs w:val="0"/>
          <w:color w:val="1F497D" w:themeColor="text2"/>
        </w:rPr>
        <w:t>a</w:t>
      </w:r>
      <w:r w:rsidRPr="00B831FB">
        <w:rPr>
          <w:rStyle w:val="Enfasicorsivo"/>
          <w:rFonts w:eastAsia="Calibri" w:cstheme="minorHAnsi"/>
          <w:b/>
          <w:i w:val="0"/>
          <w:iCs w:val="0"/>
          <w:color w:val="1F497D" w:themeColor="text2"/>
        </w:rPr>
        <w:t xml:space="preserve"> le osservazioni rilevate e chiede la loro collaborazione per rendere più efficaci gli interventi educativo - didattici che ogni docente avvierà secondo il proprio piano di lavoro.</w:t>
      </w:r>
    </w:p>
    <w:p w14:paraId="0DDF05D9" w14:textId="77777777" w:rsidR="00A32A95" w:rsidRDefault="0034182F" w:rsidP="0034182F">
      <w:pPr>
        <w:pStyle w:val="Paragrafoelenco"/>
        <w:autoSpaceDE w:val="0"/>
        <w:autoSpaceDN w:val="0"/>
        <w:adjustRightInd w:val="0"/>
        <w:spacing w:after="0"/>
        <w:ind w:left="567"/>
        <w:jc w:val="both"/>
        <w:rPr>
          <w:rStyle w:val="Enfasicorsivo"/>
          <w:b/>
          <w:color w:val="1F497D" w:themeColor="text2"/>
        </w:rPr>
      </w:pPr>
      <w:r>
        <w:rPr>
          <w:rStyle w:val="Enfasicorsivo"/>
          <w:rFonts w:asciiTheme="minorHAnsi" w:hAnsiTheme="minorHAnsi" w:cstheme="minorHAnsi"/>
          <w:color w:val="1F497D" w:themeColor="text2"/>
        </w:rPr>
        <w:t>6.</w:t>
      </w:r>
      <w:r w:rsidR="00A32A95" w:rsidRPr="00A32A95">
        <w:rPr>
          <w:rStyle w:val="Enfasicorsivo"/>
          <w:b/>
          <w:color w:val="1F497D" w:themeColor="text2"/>
        </w:rPr>
        <w:t xml:space="preserve"> Percorsi Educazione Civica</w:t>
      </w:r>
    </w:p>
    <w:p w14:paraId="3FEFFBF9" w14:textId="77777777" w:rsidR="00A32A95" w:rsidRPr="00CA123C" w:rsidRDefault="00CA123C" w:rsidP="0034182F">
      <w:pPr>
        <w:pStyle w:val="Paragrafoelenco"/>
        <w:autoSpaceDE w:val="0"/>
        <w:autoSpaceDN w:val="0"/>
        <w:adjustRightInd w:val="0"/>
        <w:spacing w:after="0"/>
        <w:ind w:left="567"/>
        <w:jc w:val="both"/>
        <w:rPr>
          <w:rStyle w:val="Enfasicorsivo"/>
          <w:rFonts w:asciiTheme="minorHAnsi" w:hAnsiTheme="minorHAnsi" w:cstheme="minorHAnsi"/>
          <w:color w:val="FF0000"/>
        </w:rPr>
      </w:pPr>
      <w:r w:rsidRPr="00CA123C">
        <w:rPr>
          <w:rStyle w:val="Enfasicorsivo"/>
          <w:rFonts w:asciiTheme="minorHAnsi" w:hAnsiTheme="minorHAnsi" w:cstheme="minorHAnsi"/>
          <w:color w:val="FF0000"/>
        </w:rPr>
        <w:t xml:space="preserve">Il </w:t>
      </w:r>
      <w:proofErr w:type="spellStart"/>
      <w:r w:rsidRPr="00CA123C">
        <w:rPr>
          <w:rStyle w:val="Enfasicorsivo"/>
          <w:rFonts w:asciiTheme="minorHAnsi" w:hAnsiTheme="minorHAnsi" w:cstheme="minorHAnsi"/>
          <w:color w:val="FF0000"/>
        </w:rPr>
        <w:t>CdC</w:t>
      </w:r>
      <w:proofErr w:type="spellEnd"/>
      <w:r w:rsidRPr="00CA123C">
        <w:rPr>
          <w:rStyle w:val="Enfasicorsivo"/>
          <w:rFonts w:asciiTheme="minorHAnsi" w:hAnsiTheme="minorHAnsi" w:cstheme="minorHAnsi"/>
          <w:color w:val="FF0000"/>
        </w:rPr>
        <w:t xml:space="preserve"> verbalizza in ordine ai percorsi definiti in sede di Dipartimento assicurando il coinvolgimento dei docenti e verificando la programmazione dei contenuti individuati</w:t>
      </w:r>
    </w:p>
    <w:p w14:paraId="74A24463" w14:textId="77777777" w:rsidR="00B13784" w:rsidRPr="00B831FB" w:rsidRDefault="00B13784" w:rsidP="0034182F">
      <w:pPr>
        <w:pStyle w:val="Paragrafoelenco"/>
        <w:autoSpaceDE w:val="0"/>
        <w:autoSpaceDN w:val="0"/>
        <w:adjustRightInd w:val="0"/>
        <w:spacing w:after="0"/>
        <w:ind w:left="567"/>
        <w:jc w:val="both"/>
        <w:rPr>
          <w:rStyle w:val="Enfasicorsivo"/>
          <w:rFonts w:asciiTheme="minorHAnsi" w:hAnsiTheme="minorHAnsi" w:cstheme="minorHAnsi"/>
          <w:color w:val="1F497D" w:themeColor="text2"/>
        </w:rPr>
      </w:pPr>
      <w:r w:rsidRPr="00B831FB">
        <w:rPr>
          <w:rStyle w:val="Enfasicorsivo"/>
          <w:rFonts w:asciiTheme="minorHAnsi" w:hAnsiTheme="minorHAnsi" w:cstheme="minorHAnsi"/>
          <w:color w:val="1F497D" w:themeColor="text2"/>
        </w:rPr>
        <w:t xml:space="preserve">Varie ed </w:t>
      </w:r>
      <w:r w:rsidRPr="00B831FB">
        <w:rPr>
          <w:rStyle w:val="Enfasicorsivo"/>
          <w:rFonts w:asciiTheme="minorHAnsi" w:hAnsiTheme="minorHAnsi" w:cstheme="minorHAnsi"/>
          <w:b/>
          <w:color w:val="1F497D" w:themeColor="text2"/>
        </w:rPr>
        <w:t>eventuali</w:t>
      </w:r>
      <w:r w:rsidRPr="00B831FB">
        <w:rPr>
          <w:rStyle w:val="Enfasicorsivo"/>
          <w:rFonts w:asciiTheme="minorHAnsi" w:hAnsiTheme="minorHAnsi" w:cstheme="minorHAnsi"/>
          <w:color w:val="1F497D" w:themeColor="text2"/>
        </w:rPr>
        <w:t>. .................................................. </w:t>
      </w:r>
    </w:p>
    <w:p w14:paraId="10268E5E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b/>
          <w:color w:val="1F497D" w:themeColor="text2"/>
        </w:rPr>
        <w:t>Alle ore</w:t>
      </w:r>
      <w:proofErr w:type="gramStart"/>
      <w:r w:rsidRPr="00B831FB">
        <w:rPr>
          <w:rStyle w:val="Enfasicorsivo"/>
          <w:rFonts w:eastAsia="Calibri" w:cstheme="minorHAnsi"/>
          <w:b/>
          <w:color w:val="1F497D" w:themeColor="text2"/>
        </w:rPr>
        <w:t xml:space="preserve"> ....</w:t>
      </w:r>
      <w:proofErr w:type="gramEnd"/>
      <w:r w:rsidRPr="00B831FB">
        <w:rPr>
          <w:rStyle w:val="Enfasicorsivo"/>
          <w:rFonts w:eastAsia="Calibri" w:cstheme="minorHAnsi"/>
          <w:b/>
          <w:color w:val="1F497D" w:themeColor="text2"/>
        </w:rPr>
        <w:t>., terminata la trattazione degli argomenti posti all’ordine del giorno, il Presidente dichiara sciolta la seduta.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6179"/>
      </w:tblGrid>
      <w:tr w:rsidR="00B13784" w:rsidRPr="00B831FB" w14:paraId="4FBAECF1" w14:textId="77777777" w:rsidTr="00B1751F">
        <w:trPr>
          <w:tblCellSpacing w:w="15" w:type="dxa"/>
          <w:jc w:val="center"/>
        </w:trPr>
        <w:tc>
          <w:tcPr>
            <w:tcW w:w="1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05E20" w14:textId="77777777" w:rsidR="00B13784" w:rsidRPr="00B831FB" w:rsidRDefault="00B13784" w:rsidP="00B1378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 Il Segretario</w:t>
            </w:r>
          </w:p>
          <w:p w14:paraId="0497D163" w14:textId="77777777" w:rsidR="00B13784" w:rsidRPr="00B831FB" w:rsidRDefault="00B13784" w:rsidP="00B1378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___________</w:t>
            </w:r>
          </w:p>
        </w:tc>
        <w:tc>
          <w:tcPr>
            <w:tcW w:w="3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87BAF" w14:textId="77777777" w:rsidR="00B13784" w:rsidRPr="00B831FB" w:rsidRDefault="00B13784" w:rsidP="00B1378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Il Dirigente Scolastico</w:t>
            </w:r>
          </w:p>
          <w:p w14:paraId="2ABDD5AC" w14:textId="77777777" w:rsidR="00B13784" w:rsidRPr="00B831FB" w:rsidRDefault="00B13784" w:rsidP="00B1378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Prof.ssa Agata Rita Galfano</w:t>
            </w:r>
          </w:p>
        </w:tc>
      </w:tr>
    </w:tbl>
    <w:p w14:paraId="5120C200" w14:textId="77777777" w:rsidR="00B831FB" w:rsidRPr="00B831FB" w:rsidRDefault="00B831FB" w:rsidP="00B13784">
      <w:pPr>
        <w:spacing w:before="100" w:beforeAutospacing="1" w:after="100" w:afterAutospacing="1" w:line="240" w:lineRule="auto"/>
        <w:jc w:val="center"/>
        <w:rPr>
          <w:rStyle w:val="Enfasicorsivo"/>
          <w:rFonts w:eastAsia="Calibri" w:cstheme="minorHAnsi"/>
          <w:color w:val="1F497D" w:themeColor="text2"/>
        </w:rPr>
      </w:pPr>
    </w:p>
    <w:p w14:paraId="70BF5BC7" w14:textId="77777777" w:rsidR="00B831FB" w:rsidRPr="00B831FB" w:rsidRDefault="00B831FB" w:rsidP="00B13784">
      <w:pPr>
        <w:spacing w:before="100" w:beforeAutospacing="1" w:after="100" w:afterAutospacing="1" w:line="240" w:lineRule="auto"/>
        <w:jc w:val="center"/>
        <w:rPr>
          <w:rStyle w:val="Enfasicorsivo"/>
          <w:rFonts w:eastAsia="Calibri" w:cstheme="minorHAnsi"/>
          <w:color w:val="1F497D" w:themeColor="text2"/>
        </w:rPr>
      </w:pPr>
    </w:p>
    <w:p w14:paraId="7830E311" w14:textId="77777777" w:rsidR="00B831FB" w:rsidRPr="00B831FB" w:rsidRDefault="00B831FB" w:rsidP="00B13784">
      <w:pPr>
        <w:spacing w:before="100" w:beforeAutospacing="1" w:after="100" w:afterAutospacing="1" w:line="240" w:lineRule="auto"/>
        <w:jc w:val="center"/>
        <w:rPr>
          <w:rStyle w:val="Enfasicorsivo"/>
          <w:rFonts w:eastAsia="Calibri" w:cstheme="minorHAnsi"/>
          <w:color w:val="1F497D" w:themeColor="text2"/>
        </w:rPr>
      </w:pPr>
    </w:p>
    <w:p w14:paraId="0683F419" w14:textId="77777777" w:rsidR="00B831FB" w:rsidRPr="00B831FB" w:rsidRDefault="00B831FB" w:rsidP="00B13784">
      <w:pPr>
        <w:spacing w:before="100" w:beforeAutospacing="1" w:after="100" w:afterAutospacing="1" w:line="240" w:lineRule="auto"/>
        <w:jc w:val="center"/>
        <w:rPr>
          <w:rStyle w:val="Enfasicorsivo"/>
          <w:rFonts w:eastAsia="Calibri" w:cstheme="minorHAnsi"/>
          <w:color w:val="1F497D" w:themeColor="text2"/>
        </w:rPr>
      </w:pPr>
    </w:p>
    <w:p w14:paraId="0F380C5F" w14:textId="77777777" w:rsidR="00B831FB" w:rsidRPr="00B831FB" w:rsidRDefault="00B831FB" w:rsidP="00B13784">
      <w:pPr>
        <w:spacing w:before="100" w:beforeAutospacing="1" w:after="100" w:afterAutospacing="1" w:line="240" w:lineRule="auto"/>
        <w:jc w:val="center"/>
        <w:rPr>
          <w:rStyle w:val="Enfasicorsivo"/>
          <w:rFonts w:eastAsia="Calibri" w:cstheme="minorHAnsi"/>
          <w:color w:val="1F497D" w:themeColor="text2"/>
        </w:rPr>
      </w:pPr>
    </w:p>
    <w:p w14:paraId="743F4F35" w14:textId="77777777" w:rsidR="00B831FB" w:rsidRPr="00B831FB" w:rsidRDefault="00B831FB" w:rsidP="00B13784">
      <w:pPr>
        <w:spacing w:before="100" w:beforeAutospacing="1" w:after="100" w:afterAutospacing="1" w:line="240" w:lineRule="auto"/>
        <w:jc w:val="center"/>
        <w:rPr>
          <w:rStyle w:val="Enfasicorsivo"/>
          <w:rFonts w:eastAsia="Calibri" w:cstheme="minorHAnsi"/>
          <w:color w:val="1F497D" w:themeColor="text2"/>
        </w:rPr>
      </w:pPr>
    </w:p>
    <w:p w14:paraId="3BCE9506" w14:textId="77777777" w:rsidR="00B831FB" w:rsidRPr="00B831FB" w:rsidRDefault="00B831FB" w:rsidP="00B13784">
      <w:pPr>
        <w:spacing w:before="100" w:beforeAutospacing="1" w:after="100" w:afterAutospacing="1" w:line="240" w:lineRule="auto"/>
        <w:jc w:val="center"/>
        <w:rPr>
          <w:rStyle w:val="Enfasicorsivo"/>
          <w:rFonts w:eastAsia="Calibri" w:cstheme="minorHAnsi"/>
          <w:color w:val="1F497D" w:themeColor="text2"/>
        </w:rPr>
      </w:pPr>
    </w:p>
    <w:p w14:paraId="7F37C8E3" w14:textId="77777777" w:rsidR="00B831FB" w:rsidRPr="00B831FB" w:rsidRDefault="00B831FB" w:rsidP="00B13784">
      <w:pPr>
        <w:spacing w:before="100" w:beforeAutospacing="1" w:after="100" w:afterAutospacing="1" w:line="240" w:lineRule="auto"/>
        <w:jc w:val="center"/>
        <w:rPr>
          <w:rStyle w:val="Enfasicorsivo"/>
          <w:rFonts w:eastAsia="Calibri" w:cstheme="minorHAnsi"/>
          <w:color w:val="1F497D" w:themeColor="text2"/>
        </w:rPr>
      </w:pPr>
    </w:p>
    <w:p w14:paraId="1A22B822" w14:textId="77777777" w:rsidR="00B831FB" w:rsidRDefault="00B831FB" w:rsidP="00B13784">
      <w:pPr>
        <w:spacing w:before="100" w:beforeAutospacing="1" w:after="100" w:afterAutospacing="1" w:line="240" w:lineRule="auto"/>
        <w:jc w:val="center"/>
        <w:rPr>
          <w:rStyle w:val="Enfasicorsivo"/>
          <w:rFonts w:eastAsia="Calibri" w:cstheme="minorHAnsi"/>
          <w:color w:val="1F497D" w:themeColor="text2"/>
        </w:rPr>
      </w:pPr>
    </w:p>
    <w:p w14:paraId="40FEBA02" w14:textId="77777777" w:rsidR="00B831FB" w:rsidRPr="00B831FB" w:rsidRDefault="00B831FB" w:rsidP="007B2526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color w:val="1F497D" w:themeColor="text2"/>
        </w:rPr>
      </w:pPr>
    </w:p>
    <w:p w14:paraId="0732A769" w14:textId="77777777" w:rsidR="00B13784" w:rsidRPr="00B831FB" w:rsidRDefault="00B13784" w:rsidP="00B13784">
      <w:pPr>
        <w:spacing w:before="100" w:beforeAutospacing="1" w:after="100" w:afterAutospacing="1" w:line="240" w:lineRule="auto"/>
        <w:jc w:val="center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color w:val="1F497D" w:themeColor="text2"/>
        </w:rPr>
        <w:t>SCHEDA RILEVAZIONE BES*</w:t>
      </w:r>
      <w:r w:rsidRPr="00B831FB">
        <w:rPr>
          <w:rStyle w:val="Enfasicorsivo"/>
          <w:rFonts w:eastAsia="Calibri" w:cstheme="minorHAnsi"/>
          <w:b/>
          <w:color w:val="1F497D" w:themeColor="text2"/>
        </w:rPr>
        <w:br/>
      </w:r>
      <w:r w:rsidRPr="00B831FB">
        <w:rPr>
          <w:rStyle w:val="Enfasicorsivo"/>
          <w:rFonts w:eastAsia="Calibri" w:cstheme="minorHAnsi"/>
          <w:color w:val="1F497D" w:themeColor="text2"/>
        </w:rPr>
        <w:t xml:space="preserve">dei Consigli di classe e/o </w:t>
      </w:r>
      <w:proofErr w:type="gramStart"/>
      <w:r w:rsidRPr="00B831FB">
        <w:rPr>
          <w:rStyle w:val="Enfasicorsivo"/>
          <w:rFonts w:eastAsia="Calibri" w:cstheme="minorHAnsi"/>
          <w:color w:val="1F497D" w:themeColor="text2"/>
        </w:rPr>
        <w:t>team docenti</w:t>
      </w:r>
      <w:proofErr w:type="gramEnd"/>
      <w:r w:rsidRPr="00B831FB">
        <w:rPr>
          <w:rStyle w:val="Enfasicorsivo"/>
          <w:rFonts w:eastAsia="Calibri" w:cstheme="minorHAnsi"/>
          <w:b/>
          <w:color w:val="1F497D" w:themeColor="text2"/>
        </w:rPr>
        <w:br/>
      </w:r>
      <w:r w:rsidRPr="00B831FB">
        <w:rPr>
          <w:rStyle w:val="Enfasicorsivo"/>
          <w:rFonts w:eastAsia="Calibri" w:cstheme="minorHAnsi"/>
          <w:color w:val="1F497D" w:themeColor="text2"/>
        </w:rPr>
        <w:t>Area dello svantaggio scolastico</w:t>
      </w:r>
      <w:r w:rsidRPr="00B831FB">
        <w:rPr>
          <w:rStyle w:val="Enfasicorsivo"/>
          <w:rFonts w:eastAsia="Calibri" w:cstheme="minorHAnsi"/>
          <w:b/>
          <w:color w:val="1F497D" w:themeColor="text2"/>
        </w:rPr>
        <w:br/>
      </w:r>
      <w:r w:rsidRPr="00B831FB">
        <w:rPr>
          <w:rStyle w:val="Enfasicorsivo"/>
          <w:rFonts w:eastAsia="Calibri" w:cstheme="minorHAnsi"/>
          <w:b/>
          <w:i w:val="0"/>
          <w:iCs w:val="0"/>
          <w:color w:val="1F497D" w:themeColor="text2"/>
        </w:rPr>
        <w:t>Direttiva Ministeriale 27 dicembre 2012, Circolare Ministeriale n° 8, del 6 marzo 2013</w:t>
      </w:r>
    </w:p>
    <w:p w14:paraId="3D4D21F7" w14:textId="77777777" w:rsidR="00B1751F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color w:val="1F497D" w:themeColor="text2"/>
        </w:rPr>
      </w:pPr>
      <w:r w:rsidRPr="00B831FB">
        <w:rPr>
          <w:rStyle w:val="Enfasicorsivo"/>
          <w:rFonts w:eastAsia="Calibri" w:cstheme="minorHAnsi"/>
          <w:color w:val="1F497D" w:themeColor="text2"/>
        </w:rPr>
        <w:t>Classe </w:t>
      </w:r>
      <w:r w:rsidR="00B1751F" w:rsidRPr="00B831FB">
        <w:rPr>
          <w:rStyle w:val="Enfasicorsivo"/>
          <w:rFonts w:eastAsia="Calibri" w:cstheme="minorHAnsi"/>
          <w:color w:val="1F497D" w:themeColor="text2"/>
        </w:rPr>
        <w:t>___ sez ___</w:t>
      </w:r>
    </w:p>
    <w:p w14:paraId="531CCAC2" w14:textId="77777777" w:rsidR="00B13784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color w:val="1F497D" w:themeColor="text2"/>
        </w:rPr>
        <w:t>Coordinatore......................................................................</w:t>
      </w:r>
    </w:p>
    <w:p w14:paraId="129B6000" w14:textId="77777777" w:rsidR="00B1751F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b/>
          <w:color w:val="1F497D" w:themeColor="text2"/>
        </w:rPr>
        <w:t>N.B. È compito dovero</w:t>
      </w:r>
      <w:r w:rsidR="00B831FB" w:rsidRPr="00B831FB">
        <w:rPr>
          <w:rStyle w:val="Enfasicorsivo"/>
          <w:rFonts w:eastAsia="Calibri" w:cstheme="minorHAnsi"/>
          <w:b/>
          <w:color w:val="1F497D" w:themeColor="text2"/>
        </w:rPr>
        <w:t xml:space="preserve">so dei Consigli di classe </w:t>
      </w:r>
      <w:r w:rsidRPr="00B831FB">
        <w:rPr>
          <w:rStyle w:val="Enfasicorsivo"/>
          <w:rFonts w:eastAsia="Calibri" w:cstheme="minorHAnsi"/>
          <w:b/>
          <w:color w:val="1F497D" w:themeColor="text2"/>
        </w:rPr>
        <w:t>indicare in quali altri casi sia opportuna e necessaria l'adozione di una personalizzazione della didattica ed eventualmente di misure compensative o dispensative, nella prospettiva di una presa in carico globale ed inclusiva di tutti gli</w:t>
      </w:r>
      <w:r w:rsidR="0045756D">
        <w:rPr>
          <w:rStyle w:val="Enfasicorsivo"/>
          <w:rFonts w:eastAsia="Calibri" w:cstheme="minorHAnsi"/>
          <w:b/>
          <w:color w:val="1F497D" w:themeColor="text2"/>
        </w:rPr>
        <w:t xml:space="preserve"> </w:t>
      </w:r>
      <w:r w:rsidRPr="00B831FB">
        <w:rPr>
          <w:rStyle w:val="Enfasicorsivo"/>
          <w:rFonts w:eastAsia="Calibri" w:cstheme="minorHAnsi"/>
          <w:b/>
          <w:color w:val="1F497D" w:themeColor="text2"/>
        </w:rPr>
        <w:t>alunni.</w:t>
      </w:r>
      <w:r w:rsidRPr="00B831FB">
        <w:rPr>
          <w:rStyle w:val="Enfasicorsivo"/>
          <w:rFonts w:eastAsia="Calibri" w:cstheme="minorHAnsi"/>
          <w:b/>
          <w:color w:val="1F497D" w:themeColor="text2"/>
        </w:rPr>
        <w:br/>
        <w:t>È necessario che l’attivazione di un percorso individualizzato e personalizzato per un alunno con Bisogni Educativi Speciali sia deli</w:t>
      </w:r>
      <w:r w:rsidR="00B831FB" w:rsidRPr="00B831FB">
        <w:rPr>
          <w:rStyle w:val="Enfasicorsivo"/>
          <w:rFonts w:eastAsia="Calibri" w:cstheme="minorHAnsi"/>
          <w:b/>
          <w:color w:val="1F497D" w:themeColor="text2"/>
        </w:rPr>
        <w:t xml:space="preserve">berata in Consiglio di classe </w:t>
      </w:r>
      <w:r w:rsidRPr="00B831FB">
        <w:rPr>
          <w:rStyle w:val="Enfasicorsivo"/>
          <w:rFonts w:eastAsia="Calibri" w:cstheme="minorHAnsi"/>
          <w:b/>
          <w:color w:val="1F497D" w:themeColor="text2"/>
        </w:rPr>
        <w:t>dando luogo al PDP, firmato dal Dirigente scolastico (o da un docente da questi specificamente delegato), dai docenti e dalla famiglia. Nel caso in cui sia necessario trattare dati sensibili per finalità istituzionali, si avrà cura di includere nel PDP apposita autorizzazione da parte della famiglia</w:t>
      </w:r>
      <w:r w:rsidR="00B1751F" w:rsidRPr="00B831FB">
        <w:rPr>
          <w:rStyle w:val="Enfasicorsivo"/>
          <w:rFonts w:eastAsia="Calibri" w:cstheme="minorHAnsi"/>
          <w:b/>
          <w:color w:val="1F497D" w:themeColor="text2"/>
        </w:rPr>
        <w:t>.</w:t>
      </w:r>
    </w:p>
    <w:p w14:paraId="6DBEAC93" w14:textId="77777777" w:rsidR="00B25DCD" w:rsidRPr="00B831FB" w:rsidRDefault="00B13784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  <w:r w:rsidRPr="00B831FB">
        <w:rPr>
          <w:rStyle w:val="Enfasicorsivo"/>
          <w:rFonts w:eastAsia="Calibri" w:cstheme="minorHAnsi"/>
          <w:b/>
          <w:color w:val="1F497D" w:themeColor="text2"/>
        </w:rPr>
        <w:t xml:space="preserve">Ove non sia presente certificazione clinica o diagnosi, il Consiglio di classe </w:t>
      </w:r>
      <w:r w:rsidR="00B831FB" w:rsidRPr="00B831FB">
        <w:rPr>
          <w:rStyle w:val="Enfasicorsivo"/>
          <w:rFonts w:eastAsia="Calibri" w:cstheme="minorHAnsi"/>
          <w:b/>
          <w:color w:val="1F497D" w:themeColor="text2"/>
        </w:rPr>
        <w:t>motiverà</w:t>
      </w:r>
      <w:r w:rsidRPr="00B831FB">
        <w:rPr>
          <w:rStyle w:val="Enfasicorsivo"/>
          <w:rFonts w:eastAsia="Calibri" w:cstheme="minorHAnsi"/>
          <w:b/>
          <w:color w:val="1F497D" w:themeColor="text2"/>
        </w:rPr>
        <w:t xml:space="preserve"> opportunamente, verbalizzandole, le decisioni assunte sulla base di considerazioni pedagogiche e didattiche; </w:t>
      </w:r>
    </w:p>
    <w:p w14:paraId="46EF75AB" w14:textId="77777777" w:rsidR="00B13784" w:rsidRPr="00B831FB" w:rsidRDefault="0069562A" w:rsidP="00B13784">
      <w:pPr>
        <w:spacing w:before="100" w:beforeAutospacing="1" w:after="100" w:afterAutospacing="1" w:line="240" w:lineRule="auto"/>
        <w:jc w:val="both"/>
        <w:rPr>
          <w:rStyle w:val="Enfasicorsivo"/>
          <w:rFonts w:eastAsia="Calibri" w:cstheme="minorHAnsi"/>
          <w:color w:val="1F497D" w:themeColor="text2"/>
        </w:rPr>
      </w:pPr>
      <w:r w:rsidRPr="00B831FB">
        <w:rPr>
          <w:rStyle w:val="Enfasicorsivo"/>
          <w:rFonts w:eastAsia="Calibri" w:cstheme="minorHAnsi"/>
          <w:i w:val="0"/>
          <w:color w:val="1F497D" w:themeColor="text2"/>
        </w:rPr>
        <w:t>D</w:t>
      </w:r>
      <w:r w:rsidR="00B13784" w:rsidRPr="00B831FB">
        <w:rPr>
          <w:rStyle w:val="Enfasicorsivo"/>
          <w:rFonts w:eastAsia="Calibri" w:cstheme="minorHAnsi"/>
          <w:i w:val="0"/>
          <w:color w:val="1F497D" w:themeColor="text2"/>
        </w:rPr>
        <w:t xml:space="preserve">a </w:t>
      </w:r>
      <w:r w:rsidR="00B25DCD" w:rsidRPr="00B831FB">
        <w:rPr>
          <w:rStyle w:val="Enfasicorsivo"/>
          <w:rFonts w:eastAsia="Calibri" w:cstheme="minorHAnsi"/>
          <w:i w:val="0"/>
          <w:color w:val="1F497D" w:themeColor="text2"/>
        </w:rPr>
        <w:t>inviare tramite messaggio dal registro elettronico</w:t>
      </w:r>
      <w:r w:rsidR="00B25DCD" w:rsidRPr="00B831FB">
        <w:rPr>
          <w:rStyle w:val="Enfasicorsivo"/>
          <w:rFonts w:eastAsia="Calibri" w:cstheme="minorHAnsi"/>
          <w:color w:val="1F497D" w:themeColor="text2"/>
        </w:rPr>
        <w:t xml:space="preserve"> a</w:t>
      </w:r>
      <w:r w:rsidR="00B831FB" w:rsidRPr="00B831FB">
        <w:rPr>
          <w:rStyle w:val="Enfasicorsivo"/>
          <w:rFonts w:eastAsia="Calibri" w:cstheme="minorHAnsi"/>
          <w:color w:val="1F497D" w:themeColor="text2"/>
        </w:rPr>
        <w:t>i R</w:t>
      </w:r>
      <w:r w:rsidR="00B25DCD" w:rsidRPr="00B831FB">
        <w:rPr>
          <w:rStyle w:val="Enfasicorsivo"/>
          <w:rFonts w:eastAsia="Calibri" w:cstheme="minorHAnsi"/>
          <w:color w:val="1F497D" w:themeColor="text2"/>
        </w:rPr>
        <w:t xml:space="preserve">esponsabili </w:t>
      </w:r>
      <w:r w:rsidR="00B13784" w:rsidRPr="00B831FB">
        <w:rPr>
          <w:rStyle w:val="Enfasicorsivo"/>
          <w:rFonts w:eastAsia="Calibri" w:cstheme="minorHAnsi"/>
          <w:color w:val="1F497D" w:themeColor="text2"/>
        </w:rPr>
        <w:t>GLI (Gruppo di lavoro per l’inclusione)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893"/>
        <w:gridCol w:w="3073"/>
        <w:gridCol w:w="1312"/>
        <w:gridCol w:w="1405"/>
      </w:tblGrid>
      <w:tr w:rsidR="00B13784" w:rsidRPr="00B831FB" w14:paraId="6144E273" w14:textId="77777777" w:rsidTr="00B13784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1FB1C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color w:val="1F497D" w:themeColor="text2"/>
              </w:rPr>
              <w:t>Area BES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B40C7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color w:val="1F497D" w:themeColor="text2"/>
              </w:rPr>
              <w:t>Individuazione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D4109CE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color w:val="1F497D" w:themeColor="text2"/>
              </w:rPr>
              <w:t>Tipologia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21F2E2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color w:val="1F497D" w:themeColor="text2"/>
              </w:rPr>
              <w:t>Nomi allievi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6FBA25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color w:val="1F497D" w:themeColor="text2"/>
              </w:rPr>
              <w:t>Osservazioni</w:t>
            </w:r>
          </w:p>
        </w:tc>
      </w:tr>
      <w:tr w:rsidR="00B13784" w:rsidRPr="00B831FB" w14:paraId="5852239C" w14:textId="77777777" w:rsidTr="001E7C5B">
        <w:trPr>
          <w:trHeight w:val="1701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14:paraId="2AB03AC8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color w:val="1F497D" w:themeColor="text2"/>
              </w:rPr>
              <w:t>Disabilità</w:t>
            </w:r>
          </w:p>
          <w:p w14:paraId="45CBDECD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Legge 104/92 (art. 3, commi 1 e 3)</w:t>
            </w:r>
          </w:p>
          <w:p w14:paraId="392F37A3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(docente di sostegno)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647E5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Certificazione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11AAC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 Psicofisico</w:t>
            </w:r>
          </w:p>
          <w:p w14:paraId="64590356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 Sensoriale</w:t>
            </w:r>
          </w:p>
          <w:p w14:paraId="45E1E5B0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 Motorio</w:t>
            </w:r>
          </w:p>
          <w:p w14:paraId="06357CEA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 Autismo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5C6AB" w14:textId="77777777" w:rsidR="00B13784" w:rsidRPr="00B831FB" w:rsidRDefault="00B13784" w:rsidP="001E7C5B">
            <w:pPr>
              <w:spacing w:line="24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367A8" w14:textId="77777777" w:rsidR="00B13784" w:rsidRPr="00B831FB" w:rsidRDefault="00B13784" w:rsidP="001E7C5B">
            <w:pPr>
              <w:spacing w:line="24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 </w:t>
            </w:r>
          </w:p>
          <w:p w14:paraId="24CC9A8F" w14:textId="77777777" w:rsidR="00B13784" w:rsidRPr="00B831FB" w:rsidRDefault="00B13784" w:rsidP="001E7C5B">
            <w:pPr>
              <w:spacing w:line="24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 </w:t>
            </w:r>
          </w:p>
        </w:tc>
      </w:tr>
      <w:tr w:rsidR="00B13784" w:rsidRPr="00B831FB" w14:paraId="7294EFAC" w14:textId="77777777" w:rsidTr="001E7C5B">
        <w:trPr>
          <w:trHeight w:val="17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14:paraId="622CF255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color w:val="1F497D" w:themeColor="text2"/>
              </w:rPr>
              <w:t>Disturbi Evolutivi Specifici</w:t>
            </w:r>
          </w:p>
          <w:p w14:paraId="71599ED6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color w:val="1F497D" w:themeColor="text2"/>
              </w:rPr>
              <w:t>DSA</w:t>
            </w:r>
          </w:p>
          <w:p w14:paraId="162F7088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Legge 170/2010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CBD64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Documentata con diagnosi clinica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A70B4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 Dislessia</w:t>
            </w:r>
          </w:p>
          <w:p w14:paraId="48C29F41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 Disgrafia</w:t>
            </w:r>
          </w:p>
          <w:p w14:paraId="6D644FBC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 Disortografia</w:t>
            </w:r>
          </w:p>
          <w:p w14:paraId="3C53D84E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 xml:space="preserve">[_] </w:t>
            </w:r>
            <w:proofErr w:type="spellStart"/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Discalculia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E0FA9" w14:textId="77777777" w:rsidR="00B13784" w:rsidRPr="00B831FB" w:rsidRDefault="00B13784" w:rsidP="001E7C5B">
            <w:pPr>
              <w:spacing w:line="24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BB2BF" w14:textId="77777777" w:rsidR="00B13784" w:rsidRPr="00B831FB" w:rsidRDefault="00B13784" w:rsidP="001E7C5B">
            <w:pPr>
              <w:spacing w:line="24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 </w:t>
            </w:r>
          </w:p>
        </w:tc>
      </w:tr>
      <w:tr w:rsidR="00B13784" w:rsidRPr="00B831FB" w14:paraId="0A1A8629" w14:textId="77777777" w:rsidTr="001E7C5B">
        <w:trPr>
          <w:trHeight w:val="17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14:paraId="56BB92B8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color w:val="1F497D" w:themeColor="text2"/>
              </w:rPr>
              <w:t>Disturbi Evolutivi Specifici</w:t>
            </w:r>
          </w:p>
          <w:p w14:paraId="74F872C9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color w:val="1F497D" w:themeColor="text2"/>
              </w:rPr>
              <w:t>Altra tipologia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86FF8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 xml:space="preserve">Documentata con diagnosi clinica e considerazioni pedagogiche e didattiche verbalizzate dal consiglio di classe o </w:t>
            </w:r>
            <w:proofErr w:type="gramStart"/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team docenti</w:t>
            </w:r>
            <w:proofErr w:type="gramEnd"/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C6D1D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 Disturbi specifici linguaggio</w:t>
            </w:r>
          </w:p>
          <w:p w14:paraId="1682BA4B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 Disturbo della coordinazione motoria</w:t>
            </w:r>
          </w:p>
          <w:p w14:paraId="30319109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 xml:space="preserve">[_] </w:t>
            </w:r>
            <w:proofErr w:type="spellStart"/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Disprassia</w:t>
            </w:r>
            <w:proofErr w:type="spellEnd"/>
          </w:p>
          <w:p w14:paraId="7895CC2D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 Disturbo non verbale</w:t>
            </w:r>
          </w:p>
          <w:p w14:paraId="25C6C63F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 Disturbo dello spettro autistico lieve</w:t>
            </w:r>
          </w:p>
          <w:p w14:paraId="55B027F1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 xml:space="preserve">[_] A.D.H.D Disturbo </w:t>
            </w: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lastRenderedPageBreak/>
              <w:t>Attenzione e Iperattività di tipo lieve</w:t>
            </w:r>
          </w:p>
          <w:p w14:paraId="61F92636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 Funzionamento cognitivo limite (</w:t>
            </w:r>
            <w:proofErr w:type="spellStart"/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bordeline</w:t>
            </w:r>
            <w:proofErr w:type="spellEnd"/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 xml:space="preserve"> cognitivo)</w:t>
            </w:r>
          </w:p>
          <w:p w14:paraId="2E3BC168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 DOP (Oppositivo-provocatorio)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779D0" w14:textId="77777777" w:rsidR="00B13784" w:rsidRPr="00B831FB" w:rsidRDefault="00B13784" w:rsidP="001E7C5B">
            <w:pPr>
              <w:spacing w:line="24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901E6" w14:textId="77777777" w:rsidR="00B13784" w:rsidRPr="00B831FB" w:rsidRDefault="00B13784" w:rsidP="001E7C5B">
            <w:pPr>
              <w:spacing w:line="24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 </w:t>
            </w:r>
          </w:p>
        </w:tc>
      </w:tr>
      <w:tr w:rsidR="00B13784" w:rsidRPr="00B831FB" w14:paraId="321CBEC4" w14:textId="77777777" w:rsidTr="00B13784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E1"/>
            <w:vAlign w:val="center"/>
            <w:hideMark/>
          </w:tcPr>
          <w:p w14:paraId="36998FD0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color w:val="1F497D" w:themeColor="text2"/>
              </w:rPr>
              <w:t xml:space="preserve">Svantaggio </w:t>
            </w:r>
            <w:proofErr w:type="gramStart"/>
            <w:r w:rsidRPr="00B831FB">
              <w:rPr>
                <w:rStyle w:val="Enfasicorsivo"/>
                <w:rFonts w:eastAsia="Calibri" w:cstheme="minorHAnsi"/>
                <w:color w:val="1F497D" w:themeColor="text2"/>
              </w:rPr>
              <w:t>Socio-economico</w:t>
            </w:r>
            <w:proofErr w:type="gram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EEBE4" w14:textId="77777777" w:rsidR="00B13784" w:rsidRPr="00B831FB" w:rsidRDefault="00B13784" w:rsidP="001E7C5B">
            <w:pPr>
              <w:spacing w:line="24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</w:t>
            </w:r>
            <w:r w:rsidR="001E7C5B"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 xml:space="preserve"> </w:t>
            </w: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Segnalazione sulla base di elementi oggettivi (es: segnalazione dei servizi sociali)</w:t>
            </w:r>
          </w:p>
          <w:p w14:paraId="6F1C4EAF" w14:textId="77777777" w:rsidR="00B13784" w:rsidRPr="00B831FB" w:rsidRDefault="00B13784" w:rsidP="001E7C5B">
            <w:pPr>
              <w:spacing w:line="24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</w:t>
            </w:r>
            <w:r w:rsidR="001E7C5B"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 xml:space="preserve"> </w:t>
            </w: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 xml:space="preserve">Considerazioni pedagogiche e didattiche verbalizzate dal consiglio di classe o </w:t>
            </w:r>
            <w:proofErr w:type="gramStart"/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team docenti</w:t>
            </w:r>
            <w:proofErr w:type="gramEnd"/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38D01" w14:textId="77777777" w:rsidR="00B13784" w:rsidRPr="00B831FB" w:rsidRDefault="00B13784" w:rsidP="001E7C5B">
            <w:pPr>
              <w:spacing w:line="24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 xml:space="preserve">[_] </w:t>
            </w:r>
            <w:proofErr w:type="spellStart"/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Diff</w:t>
            </w:r>
            <w:proofErr w:type="spellEnd"/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. psico-sociali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53BE7" w14:textId="77777777" w:rsidR="00B13784" w:rsidRPr="00B831FB" w:rsidRDefault="00B13784" w:rsidP="001E7C5B">
            <w:pPr>
              <w:spacing w:line="24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7CCE8" w14:textId="77777777" w:rsidR="00B13784" w:rsidRPr="00B831FB" w:rsidRDefault="00B13784" w:rsidP="001E7C5B">
            <w:pPr>
              <w:spacing w:line="24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 </w:t>
            </w:r>
          </w:p>
        </w:tc>
      </w:tr>
      <w:tr w:rsidR="00B13784" w:rsidRPr="00B831FB" w14:paraId="0B6CA164" w14:textId="77777777" w:rsidTr="00B13784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E1"/>
            <w:vAlign w:val="center"/>
            <w:hideMark/>
          </w:tcPr>
          <w:p w14:paraId="13CF40EB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color w:val="1F497D" w:themeColor="text2"/>
              </w:rPr>
              <w:t>Svantaggio Linguistico e culturale</w:t>
            </w:r>
          </w:p>
          <w:p w14:paraId="10FA3770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(stranieri non alfabetizzati)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D82C6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Considerazioni pedagogiche e didattiche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EE3E2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 Recente immigrazione</w:t>
            </w:r>
          </w:p>
          <w:p w14:paraId="43793BE7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 (mesi/1anno)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BEEDA" w14:textId="77777777" w:rsidR="00B13784" w:rsidRPr="00B831FB" w:rsidRDefault="00B13784" w:rsidP="001E7C5B">
            <w:pPr>
              <w:spacing w:line="24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6E42F" w14:textId="77777777" w:rsidR="00B13784" w:rsidRPr="00B831FB" w:rsidRDefault="00B13784" w:rsidP="001E7C5B">
            <w:pPr>
              <w:spacing w:line="24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 </w:t>
            </w:r>
          </w:p>
        </w:tc>
      </w:tr>
      <w:tr w:rsidR="00B13784" w:rsidRPr="00B831FB" w14:paraId="3BB614E3" w14:textId="77777777" w:rsidTr="00B13784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E1"/>
            <w:vAlign w:val="center"/>
            <w:hideMark/>
          </w:tcPr>
          <w:p w14:paraId="61782349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color w:val="1F497D" w:themeColor="text2"/>
              </w:rPr>
              <w:t>Altre Difficoltà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E9CEE" w14:textId="77777777" w:rsidR="00B13784" w:rsidRPr="00B831FB" w:rsidRDefault="00B13784" w:rsidP="001E7C5B">
            <w:pPr>
              <w:spacing w:line="240" w:lineRule="auto"/>
              <w:ind w:left="119" w:right="119"/>
              <w:jc w:val="center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Transitorie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74880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 Malattie</w:t>
            </w:r>
          </w:p>
          <w:p w14:paraId="137541E0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 Traumi</w:t>
            </w:r>
          </w:p>
          <w:p w14:paraId="146CED05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 Dipendenze</w:t>
            </w:r>
          </w:p>
          <w:p w14:paraId="31CD8699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 Disagio</w:t>
            </w:r>
          </w:p>
          <w:p w14:paraId="34B174BF" w14:textId="77777777" w:rsidR="00B13784" w:rsidRPr="00B831FB" w:rsidRDefault="00B13784" w:rsidP="001E7C5B">
            <w:pPr>
              <w:spacing w:line="36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[_] Comportamentale/relazionale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8A313" w14:textId="77777777" w:rsidR="00B13784" w:rsidRPr="00B831FB" w:rsidRDefault="00B13784" w:rsidP="001E7C5B">
            <w:pPr>
              <w:spacing w:line="24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4C1A8" w14:textId="77777777" w:rsidR="00B13784" w:rsidRPr="00B831FB" w:rsidRDefault="00B13784" w:rsidP="001E7C5B">
            <w:pPr>
              <w:spacing w:line="240" w:lineRule="auto"/>
              <w:ind w:left="119" w:right="119"/>
              <w:jc w:val="left"/>
              <w:rPr>
                <w:rStyle w:val="Enfasicorsivo"/>
                <w:rFonts w:eastAsia="Calibri" w:cstheme="minorHAnsi"/>
                <w:b/>
                <w:color w:val="1F497D" w:themeColor="text2"/>
              </w:rPr>
            </w:pPr>
            <w:r w:rsidRPr="00B831FB">
              <w:rPr>
                <w:rStyle w:val="Enfasicorsivo"/>
                <w:rFonts w:eastAsia="Calibri" w:cstheme="minorHAnsi"/>
                <w:b/>
                <w:color w:val="1F497D" w:themeColor="text2"/>
              </w:rPr>
              <w:t> </w:t>
            </w:r>
          </w:p>
        </w:tc>
      </w:tr>
    </w:tbl>
    <w:p w14:paraId="534C0D8C" w14:textId="77777777" w:rsidR="00AF715D" w:rsidRPr="00B831FB" w:rsidRDefault="00AF715D" w:rsidP="00530350">
      <w:pPr>
        <w:spacing w:line="240" w:lineRule="auto"/>
        <w:jc w:val="both"/>
        <w:rPr>
          <w:rStyle w:val="Enfasicorsivo"/>
          <w:rFonts w:eastAsia="Calibri" w:cstheme="minorHAnsi"/>
          <w:b/>
          <w:color w:val="1F497D" w:themeColor="text2"/>
        </w:rPr>
      </w:pPr>
    </w:p>
    <w:sectPr w:rsidR="00AF715D" w:rsidRPr="00B831FB" w:rsidSect="00BE14D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3C84"/>
    <w:multiLevelType w:val="hybridMultilevel"/>
    <w:tmpl w:val="9650F6AE"/>
    <w:lvl w:ilvl="0" w:tplc="6F9C4F2E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FB08C8"/>
    <w:multiLevelType w:val="multilevel"/>
    <w:tmpl w:val="00B8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07D2C"/>
    <w:multiLevelType w:val="hybridMultilevel"/>
    <w:tmpl w:val="8F4AA3A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A204387"/>
    <w:multiLevelType w:val="hybridMultilevel"/>
    <w:tmpl w:val="837C98E8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221D39"/>
    <w:multiLevelType w:val="hybridMultilevel"/>
    <w:tmpl w:val="837C98E8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16320F"/>
    <w:multiLevelType w:val="hybridMultilevel"/>
    <w:tmpl w:val="85800254"/>
    <w:lvl w:ilvl="0" w:tplc="CA38503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E1B64"/>
    <w:multiLevelType w:val="hybridMultilevel"/>
    <w:tmpl w:val="85800254"/>
    <w:lvl w:ilvl="0" w:tplc="CA38503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E0180"/>
    <w:multiLevelType w:val="hybridMultilevel"/>
    <w:tmpl w:val="608C4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4290C"/>
    <w:multiLevelType w:val="hybridMultilevel"/>
    <w:tmpl w:val="837C98E8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936437"/>
    <w:multiLevelType w:val="hybridMultilevel"/>
    <w:tmpl w:val="837C98E8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784"/>
    <w:rsid w:val="00107130"/>
    <w:rsid w:val="001E7C5B"/>
    <w:rsid w:val="0024763D"/>
    <w:rsid w:val="002C1DF6"/>
    <w:rsid w:val="002D04A6"/>
    <w:rsid w:val="002F4209"/>
    <w:rsid w:val="0032192A"/>
    <w:rsid w:val="0034182F"/>
    <w:rsid w:val="00367330"/>
    <w:rsid w:val="003E3053"/>
    <w:rsid w:val="004155F6"/>
    <w:rsid w:val="00440A05"/>
    <w:rsid w:val="0045756D"/>
    <w:rsid w:val="004D204F"/>
    <w:rsid w:val="00530350"/>
    <w:rsid w:val="005F65BF"/>
    <w:rsid w:val="00621B97"/>
    <w:rsid w:val="006402D7"/>
    <w:rsid w:val="00691967"/>
    <w:rsid w:val="0069562A"/>
    <w:rsid w:val="006C2477"/>
    <w:rsid w:val="006E392F"/>
    <w:rsid w:val="0073085B"/>
    <w:rsid w:val="007A7C44"/>
    <w:rsid w:val="007B2526"/>
    <w:rsid w:val="007C5E47"/>
    <w:rsid w:val="00832C68"/>
    <w:rsid w:val="00860598"/>
    <w:rsid w:val="00865198"/>
    <w:rsid w:val="008C7B8D"/>
    <w:rsid w:val="008D21C3"/>
    <w:rsid w:val="008F2E69"/>
    <w:rsid w:val="00955A9C"/>
    <w:rsid w:val="009605FF"/>
    <w:rsid w:val="00966038"/>
    <w:rsid w:val="009B2F9A"/>
    <w:rsid w:val="009D4EB0"/>
    <w:rsid w:val="00A00182"/>
    <w:rsid w:val="00A32A95"/>
    <w:rsid w:val="00A45C6C"/>
    <w:rsid w:val="00AE0297"/>
    <w:rsid w:val="00AE2C3A"/>
    <w:rsid w:val="00AF715D"/>
    <w:rsid w:val="00B06FC0"/>
    <w:rsid w:val="00B13784"/>
    <w:rsid w:val="00B1751F"/>
    <w:rsid w:val="00B21BBA"/>
    <w:rsid w:val="00B23DB9"/>
    <w:rsid w:val="00B25DCD"/>
    <w:rsid w:val="00B30D2F"/>
    <w:rsid w:val="00B500B0"/>
    <w:rsid w:val="00B56EA7"/>
    <w:rsid w:val="00B72131"/>
    <w:rsid w:val="00B721F9"/>
    <w:rsid w:val="00B831FB"/>
    <w:rsid w:val="00BE14DC"/>
    <w:rsid w:val="00C37543"/>
    <w:rsid w:val="00C6061D"/>
    <w:rsid w:val="00CA123C"/>
    <w:rsid w:val="00D67FA3"/>
    <w:rsid w:val="00D828A0"/>
    <w:rsid w:val="00D93288"/>
    <w:rsid w:val="00D94ACB"/>
    <w:rsid w:val="00E43CBF"/>
    <w:rsid w:val="00E549F0"/>
    <w:rsid w:val="00EA2DB7"/>
    <w:rsid w:val="00EA6139"/>
    <w:rsid w:val="00ED0BEF"/>
    <w:rsid w:val="00F2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7E67"/>
  <w15:docId w15:val="{E6B5958A-32A1-8847-93F2-6A8C9F33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1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2C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137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13784"/>
    <w:rPr>
      <w:b/>
      <w:bCs/>
    </w:rPr>
  </w:style>
  <w:style w:type="character" w:styleId="Enfasicorsivo">
    <w:name w:val="Emphasis"/>
    <w:basedOn w:val="Carpredefinitoparagrafo"/>
    <w:uiPriority w:val="99"/>
    <w:qFormat/>
    <w:rsid w:val="00B1378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7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784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BE14DC"/>
    <w:pPr>
      <w:suppressLineNumbers/>
      <w:suppressAutoHyphens/>
      <w:spacing w:line="360" w:lineRule="auto"/>
      <w:ind w:firstLine="567"/>
      <w:jc w:val="both"/>
    </w:pPr>
    <w:rPr>
      <w:rFonts w:ascii="Times New Roman" w:eastAsia="Calibri" w:hAnsi="Times New Roman" w:cs="Times New Roman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E14DC"/>
    <w:pPr>
      <w:spacing w:after="200" w:line="276" w:lineRule="auto"/>
      <w:ind w:left="72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80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4951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630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422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Fonti Cosimo Salvatore</dc:creator>
  <cp:lastModifiedBy>Antonino Laneri</cp:lastModifiedBy>
  <cp:revision>6</cp:revision>
  <cp:lastPrinted>2019-10-11T09:59:00Z</cp:lastPrinted>
  <dcterms:created xsi:type="dcterms:W3CDTF">2020-11-02T16:11:00Z</dcterms:created>
  <dcterms:modified xsi:type="dcterms:W3CDTF">2021-10-01T15:22:00Z</dcterms:modified>
</cp:coreProperties>
</file>